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D4" w:rsidRDefault="007162D4" w:rsidP="007162D4">
      <w:pPr>
        <w:jc w:val="center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2D4" w:rsidRDefault="007162D4" w:rsidP="00716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МАРЬИНСКОГО СЕЛЬСКОГО ПОСЕЛЕНИЯ </w:t>
      </w:r>
    </w:p>
    <w:p w:rsidR="007162D4" w:rsidRDefault="007162D4" w:rsidP="007162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7162D4" w:rsidRDefault="007162D4" w:rsidP="007162D4">
      <w:pPr>
        <w:jc w:val="center"/>
        <w:rPr>
          <w:rFonts w:ascii="Times New Roman" w:hAnsi="Times New Roman"/>
          <w:b/>
        </w:rPr>
      </w:pPr>
    </w:p>
    <w:p w:rsidR="007162D4" w:rsidRPr="002A60DF" w:rsidRDefault="007162D4" w:rsidP="007162D4">
      <w:pPr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2A60DF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162D4" w:rsidRDefault="007162D4" w:rsidP="007162D4">
      <w:pPr>
        <w:jc w:val="center"/>
        <w:rPr>
          <w:rFonts w:ascii="Times New Roman" w:hAnsi="Times New Roman"/>
          <w:b/>
          <w:spacing w:val="60"/>
        </w:rPr>
      </w:pPr>
    </w:p>
    <w:p w:rsidR="007162D4" w:rsidRDefault="007162D4" w:rsidP="007162D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                                                                        № ________</w:t>
      </w:r>
    </w:p>
    <w:p w:rsidR="007162D4" w:rsidRDefault="007162D4" w:rsidP="007162D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хут. Марьинский</w:t>
      </w:r>
    </w:p>
    <w:p w:rsidR="007162D4" w:rsidRPr="007162D4" w:rsidRDefault="007162D4" w:rsidP="00C557F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62D4" w:rsidRDefault="007162D4" w:rsidP="00C557F3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162D4" w:rsidRPr="007162D4" w:rsidRDefault="007162D4" w:rsidP="00C557F3">
      <w:pPr>
        <w:ind w:firstLine="0"/>
      </w:pPr>
    </w:p>
    <w:p w:rsidR="007162D4" w:rsidRPr="007162D4" w:rsidRDefault="007162D4" w:rsidP="007162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162D4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 порядке проведения мониторинга коррупционных рисков в администрации </w:t>
      </w:r>
      <w:r w:rsidRPr="007162D4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Марьинского</w:t>
      </w:r>
      <w:r w:rsidRPr="007162D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Тбилисского района</w:t>
      </w:r>
    </w:p>
    <w:p w:rsid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62D4">
        <w:rPr>
          <w:rFonts w:ascii="Times New Roman" w:hAnsi="Times New Roman" w:cs="Times New Roman"/>
          <w:sz w:val="28"/>
          <w:szCs w:val="28"/>
        </w:rPr>
        <w:t>В целях реализации антикоррупционных мероприятий и повышения эффективности противодействия коррупции постановляю: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7162D4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мониторинга коррупционных рисков в </w:t>
      </w:r>
      <w:r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администрации Марьинского</w:t>
      </w:r>
      <w:r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62D4">
        <w:rPr>
          <w:rStyle w:val="a4"/>
          <w:rFonts w:ascii="Times New Roman" w:hAnsi="Times New Roman" w:cs="Times New Roman"/>
          <w:color w:val="auto"/>
          <w:sz w:val="28"/>
          <w:szCs w:val="28"/>
        </w:rPr>
        <w:t>приложению</w:t>
      </w:r>
      <w:proofErr w:type="gramEnd"/>
      <w:r w:rsidRPr="007162D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162D4" w:rsidRPr="001F337D" w:rsidRDefault="007162D4" w:rsidP="007162D4">
      <w:pPr>
        <w:spacing w:line="1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1F337D">
        <w:rPr>
          <w:rFonts w:ascii="Times New Roman" w:hAnsi="Times New Roman" w:cs="Times New Roman"/>
          <w:color w:val="000000"/>
          <w:sz w:val="28"/>
          <w:szCs w:val="28"/>
        </w:rPr>
        <w:t xml:space="preserve">2. Специалисту по связям с общественностью (Мартын), разместить настоящее постановление на официальном сайте администрации </w:t>
      </w:r>
      <w:r w:rsidRPr="001F337D">
        <w:rPr>
          <w:rFonts w:ascii="Times New Roman" w:hAnsi="Times New Roman" w:cs="Times New Roman"/>
          <w:sz w:val="28"/>
          <w:szCs w:val="28"/>
        </w:rPr>
        <w:t>Марьинского сельского поселения Тбилисского района</w:t>
      </w:r>
      <w:r w:rsidRPr="001F337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</w:t>
      </w:r>
      <w:r w:rsidRPr="001F337D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  <w:bookmarkStart w:id="2" w:name="sub_4"/>
      <w:bookmarkEnd w:id="2"/>
    </w:p>
    <w:p w:rsidR="007162D4" w:rsidRDefault="007162D4" w:rsidP="00716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337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162D4" w:rsidRPr="001F337D" w:rsidRDefault="007162D4" w:rsidP="007162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337D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1F337D">
        <w:rPr>
          <w:rFonts w:ascii="Times New Roman" w:hAnsi="Times New Roman" w:cs="Times New Roman"/>
          <w:sz w:val="28"/>
          <w:szCs w:val="28"/>
        </w:rPr>
        <w:t>.</w:t>
      </w:r>
    </w:p>
    <w:p w:rsidR="007162D4" w:rsidRPr="001F337D" w:rsidRDefault="007162D4" w:rsidP="007162D4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D4" w:rsidRDefault="007162D4" w:rsidP="007162D4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D4" w:rsidRPr="001F337D" w:rsidRDefault="007162D4" w:rsidP="007162D4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162D4" w:rsidRPr="001F337D" w:rsidRDefault="007162D4" w:rsidP="007162D4">
      <w:pPr>
        <w:spacing w:line="100" w:lineRule="atLeast"/>
        <w:ind w:left="33" w:right="-17" w:firstLine="109"/>
        <w:rPr>
          <w:rFonts w:ascii="Times New Roman" w:hAnsi="Times New Roman" w:cs="Times New Roman"/>
          <w:sz w:val="28"/>
          <w:szCs w:val="28"/>
        </w:rPr>
      </w:pPr>
      <w:r w:rsidRPr="001F337D">
        <w:rPr>
          <w:rFonts w:ascii="Times New Roman" w:hAnsi="Times New Roman" w:cs="Times New Roman"/>
          <w:sz w:val="28"/>
          <w:szCs w:val="28"/>
        </w:rPr>
        <w:t>Глава Марьинского сельского поселения</w:t>
      </w:r>
    </w:p>
    <w:p w:rsidR="007162D4" w:rsidRDefault="007162D4" w:rsidP="007162D4">
      <w:pPr>
        <w:spacing w:line="100" w:lineRule="atLeast"/>
        <w:ind w:left="33" w:right="-17" w:firstLine="109"/>
        <w:rPr>
          <w:rFonts w:ascii="Times New Roman" w:hAnsi="Times New Roman" w:cs="Times New Roman"/>
          <w:sz w:val="28"/>
          <w:szCs w:val="28"/>
        </w:rPr>
      </w:pPr>
      <w:r w:rsidRPr="001F337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  <w:t>С.В. Мартын</w:t>
      </w:r>
    </w:p>
    <w:p w:rsidR="00C557F3" w:rsidRDefault="007162D4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End w:id="1"/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939F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939F1">
        <w:rPr>
          <w:rFonts w:ascii="Times New Roman" w:hAnsi="Times New Roman" w:cs="Times New Roman"/>
          <w:caps/>
          <w:sz w:val="28"/>
          <w:szCs w:val="28"/>
        </w:rPr>
        <w:t>Утвержден</w:t>
      </w:r>
      <w:r>
        <w:rPr>
          <w:rFonts w:ascii="Times New Roman" w:hAnsi="Times New Roman" w:cs="Times New Roman"/>
          <w:caps/>
          <w:sz w:val="28"/>
          <w:szCs w:val="28"/>
        </w:rPr>
        <w:t>О</w:t>
      </w:r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939F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939F1">
        <w:rPr>
          <w:rFonts w:ascii="Times New Roman" w:hAnsi="Times New Roman" w:cs="Times New Roman"/>
          <w:sz w:val="28"/>
          <w:szCs w:val="28"/>
        </w:rPr>
        <w:t>Марьинского сельского поселения</w:t>
      </w:r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939F1">
        <w:rPr>
          <w:rFonts w:ascii="Times New Roman" w:hAnsi="Times New Roman" w:cs="Times New Roman"/>
          <w:sz w:val="28"/>
          <w:szCs w:val="28"/>
        </w:rPr>
        <w:t>Тбилисского района</w:t>
      </w:r>
    </w:p>
    <w:p w:rsidR="00C557F3" w:rsidRPr="000939F1" w:rsidRDefault="00C557F3" w:rsidP="00C557F3">
      <w:pPr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 w:rsidRPr="000939F1">
        <w:rPr>
          <w:rFonts w:ascii="Times New Roman" w:hAnsi="Times New Roman" w:cs="Times New Roman"/>
          <w:sz w:val="28"/>
          <w:szCs w:val="28"/>
        </w:rPr>
        <w:t xml:space="preserve">от _______________ № ______ </w:t>
      </w:r>
    </w:p>
    <w:p w:rsidR="00C557F3" w:rsidRPr="000939F1" w:rsidRDefault="00C557F3" w:rsidP="00C557F3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7F3" w:rsidRDefault="00C557F3" w:rsidP="00C557F3">
      <w:pPr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162D4" w:rsidRPr="007162D4" w:rsidRDefault="007162D4" w:rsidP="00C557F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62D4" w:rsidRDefault="007162D4" w:rsidP="00C557F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557F3">
        <w:rPr>
          <w:rFonts w:ascii="Times New Roman" w:hAnsi="Times New Roman" w:cs="Times New Roman"/>
          <w:caps/>
          <w:sz w:val="28"/>
          <w:szCs w:val="28"/>
        </w:rPr>
        <w:t>Положение</w:t>
      </w:r>
      <w:r w:rsidRPr="007162D4">
        <w:rPr>
          <w:rFonts w:ascii="Times New Roman" w:hAnsi="Times New Roman" w:cs="Times New Roman"/>
          <w:sz w:val="28"/>
          <w:szCs w:val="28"/>
        </w:rPr>
        <w:br/>
        <w:t xml:space="preserve">о порядке проведения мониторинга коррупционных рисков в </w:t>
      </w:r>
      <w:r w:rsidR="00C557F3" w:rsidRPr="007162D4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администрации Марьинского</w:t>
      </w:r>
      <w:r w:rsidR="00C557F3" w:rsidRPr="007162D4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Тбилисского района</w:t>
      </w:r>
    </w:p>
    <w:p w:rsidR="00C557F3" w:rsidRDefault="00C557F3" w:rsidP="00C557F3"/>
    <w:p w:rsidR="00C557F3" w:rsidRDefault="00C557F3" w:rsidP="00C557F3"/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7162D4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проведения мо</w:t>
      </w:r>
      <w:r w:rsidR="00C557F3">
        <w:rPr>
          <w:rFonts w:ascii="Times New Roman" w:hAnsi="Times New Roman" w:cs="Times New Roman"/>
          <w:sz w:val="28"/>
          <w:szCs w:val="28"/>
        </w:rPr>
        <w:t>ниторинга коррупционных рисков</w:t>
      </w:r>
      <w:r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C557F3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 администрации Марьинского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 xml:space="preserve"> (далее - мониторинг коррупционных рисков).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0"/>
      <w:bookmarkEnd w:id="3"/>
      <w:r w:rsidRPr="007162D4">
        <w:rPr>
          <w:rFonts w:ascii="Times New Roman" w:hAnsi="Times New Roman" w:cs="Times New Roman"/>
          <w:sz w:val="28"/>
          <w:szCs w:val="28"/>
        </w:rPr>
        <w:t xml:space="preserve">2. Мониторинг коррупционных рисков проводится в целях определения сфер </w:t>
      </w:r>
      <w:r w:rsidR="00C557F3">
        <w:rPr>
          <w:rFonts w:ascii="Times New Roman" w:hAnsi="Times New Roman" w:cs="Times New Roman"/>
          <w:sz w:val="28"/>
          <w:szCs w:val="28"/>
        </w:rPr>
        <w:t>деятельности администрации Марьинского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, наиболее подверженных риску коррупции, и перечня должностей муниципальной службы, замещение которых связано с коррупционными рисками (далее - коррупционные должности).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30"/>
      <w:bookmarkEnd w:id="4"/>
      <w:r w:rsidRPr="007162D4">
        <w:rPr>
          <w:rFonts w:ascii="Times New Roman" w:hAnsi="Times New Roman" w:cs="Times New Roman"/>
          <w:sz w:val="28"/>
          <w:szCs w:val="28"/>
        </w:rPr>
        <w:t>3. Мониторинг коррупционных рисков проводится ежегодно на основании: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 w:rsidRPr="007162D4">
        <w:rPr>
          <w:rFonts w:ascii="Times New Roman" w:hAnsi="Times New Roman" w:cs="Times New Roman"/>
          <w:sz w:val="28"/>
          <w:szCs w:val="28"/>
        </w:rPr>
        <w:t>1) экспертизы жалоб и обращений граждан на наличие сведений о фактах коррупции в</w:t>
      </w:r>
      <w:r w:rsidR="00C557F3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Марьинского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;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 w:rsidRPr="007162D4">
        <w:rPr>
          <w:rFonts w:ascii="Times New Roman" w:hAnsi="Times New Roman" w:cs="Times New Roman"/>
          <w:sz w:val="28"/>
          <w:szCs w:val="28"/>
        </w:rPr>
        <w:t>2) данных анализа материалов, размещенных в средствах массовой информации, о фактах коррупции в</w:t>
      </w:r>
      <w:r w:rsidR="00C557F3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 xml:space="preserve"> администрации Марьинского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;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33"/>
      <w:bookmarkEnd w:id="7"/>
      <w:r w:rsidRPr="007162D4">
        <w:rPr>
          <w:rFonts w:ascii="Times New Roman" w:hAnsi="Times New Roman" w:cs="Times New Roman"/>
          <w:sz w:val="28"/>
          <w:szCs w:val="28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</w:t>
      </w:r>
      <w:r w:rsidR="00C557F3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 администрации Марьинского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>и принятых мерах по их предотвращению;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34"/>
      <w:bookmarkEnd w:id="8"/>
      <w:r w:rsidRPr="007162D4">
        <w:rPr>
          <w:rFonts w:ascii="Times New Roman" w:hAnsi="Times New Roman" w:cs="Times New Roman"/>
          <w:sz w:val="28"/>
          <w:szCs w:val="28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C557F3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, подведомственных учреждений (организаций) и их должностных лиц, и принятых мер;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35"/>
      <w:bookmarkEnd w:id="9"/>
      <w:r w:rsidRPr="007162D4">
        <w:rPr>
          <w:rFonts w:ascii="Times New Roman" w:hAnsi="Times New Roman" w:cs="Times New Roman"/>
          <w:sz w:val="28"/>
          <w:szCs w:val="28"/>
        </w:rPr>
        <w:t xml:space="preserve">5) итогов текущих и оперативных мониторингов правоприменения, проведенных в соответствии </w:t>
      </w:r>
      <w:r w:rsidRPr="00C557F3">
        <w:rPr>
          <w:rFonts w:ascii="Times New Roman" w:hAnsi="Times New Roman" w:cs="Times New Roman"/>
          <w:sz w:val="28"/>
          <w:szCs w:val="28"/>
        </w:rPr>
        <w:t xml:space="preserve">с </w:t>
      </w:r>
      <w:r w:rsidRPr="00C557F3">
        <w:rPr>
          <w:rStyle w:val="a4"/>
          <w:rFonts w:ascii="Times New Roman" w:hAnsi="Times New Roman" w:cs="Times New Roman"/>
          <w:color w:val="auto"/>
          <w:sz w:val="28"/>
          <w:szCs w:val="28"/>
        </w:rPr>
        <w:t>Законом</w:t>
      </w:r>
      <w:r w:rsidRPr="00C557F3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>Краснодарского края от 7 ноября 2011 года N 2354-КЗ "О мониторинге правоприменения нормативных правовых актов Краснодарского края".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40"/>
      <w:bookmarkEnd w:id="10"/>
      <w:r w:rsidRPr="007162D4">
        <w:rPr>
          <w:rFonts w:ascii="Times New Roman" w:hAnsi="Times New Roman" w:cs="Times New Roman"/>
          <w:sz w:val="28"/>
          <w:szCs w:val="28"/>
        </w:rPr>
        <w:t xml:space="preserve">4. В результате анализа данных, указанных в </w:t>
      </w:r>
      <w:hyperlink w:anchor="sub_30" w:history="1">
        <w:r w:rsidRPr="007162D4"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7162D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proofErr w:type="gramStart"/>
      <w:r w:rsidR="00C557F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7162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7F0105">
        <w:rPr>
          <w:rFonts w:ascii="Times New Roman" w:hAnsi="Times New Roman" w:cs="Times New Roman"/>
          <w:sz w:val="28"/>
          <w:szCs w:val="28"/>
        </w:rPr>
        <w:t xml:space="preserve"> </w:t>
      </w:r>
      <w:r w:rsidR="007F0105" w:rsidRPr="00776C64">
        <w:rPr>
          <w:rFonts w:ascii="Times New Roman" w:hAnsi="Times New Roman" w:cs="Times New Roman"/>
          <w:sz w:val="28"/>
          <w:szCs w:val="28"/>
        </w:rPr>
        <w:t>ответственны</w:t>
      </w:r>
      <w:r w:rsidR="007F0105">
        <w:rPr>
          <w:rFonts w:ascii="Times New Roman" w:hAnsi="Times New Roman" w:cs="Times New Roman"/>
          <w:sz w:val="28"/>
          <w:szCs w:val="28"/>
        </w:rPr>
        <w:t>й</w:t>
      </w:r>
      <w:r w:rsidR="007F0105" w:rsidRPr="00776C64">
        <w:rPr>
          <w:rFonts w:ascii="Times New Roman" w:hAnsi="Times New Roman" w:cs="Times New Roman"/>
          <w:sz w:val="28"/>
          <w:szCs w:val="28"/>
        </w:rPr>
        <w:t xml:space="preserve"> за проведение работы по </w:t>
      </w:r>
      <w:r w:rsidR="007F0105" w:rsidRPr="00776C64">
        <w:rPr>
          <w:rFonts w:ascii="Times New Roman" w:hAnsi="Times New Roman" w:cs="Times New Roman"/>
          <w:sz w:val="28"/>
          <w:szCs w:val="28"/>
        </w:rPr>
        <w:lastRenderedPageBreak/>
        <w:t>профилактике коррупционных и иных правонарушений</w:t>
      </w:r>
      <w:r w:rsidRPr="007162D4">
        <w:rPr>
          <w:rFonts w:ascii="Times New Roman" w:hAnsi="Times New Roman" w:cs="Times New Roman"/>
          <w:sz w:val="28"/>
          <w:szCs w:val="28"/>
        </w:rPr>
        <w:t xml:space="preserve">, ежегодно, не позднее 1 апреля года, следующего за отчетным, составляет отчет о проведении мониторинга коррупционных рисков </w:t>
      </w:r>
      <w:r w:rsidR="00C557F3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в администрации Марьинского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C557F3"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C557F3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>(далее - Отчет).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50"/>
      <w:bookmarkEnd w:id="11"/>
      <w:r w:rsidRPr="007162D4">
        <w:rPr>
          <w:rFonts w:ascii="Times New Roman" w:hAnsi="Times New Roman" w:cs="Times New Roman"/>
          <w:sz w:val="28"/>
          <w:szCs w:val="28"/>
        </w:rPr>
        <w:t>5. При подготовке Отчета учитываются также:</w:t>
      </w:r>
    </w:p>
    <w:bookmarkEnd w:id="12"/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62D4">
        <w:rPr>
          <w:rFonts w:ascii="Times New Roman" w:hAnsi="Times New Roman" w:cs="Times New Roman"/>
          <w:sz w:val="28"/>
          <w:szCs w:val="28"/>
        </w:rPr>
        <w:t xml:space="preserve">данные антикоррупционной экспертизы нормативных правовых актов и их проектов, принимаемых администрацией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 xml:space="preserve"> за отчетный период;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62D4">
        <w:rPr>
          <w:rFonts w:ascii="Times New Roman" w:hAnsi="Times New Roman" w:cs="Times New Roman"/>
          <w:sz w:val="28"/>
          <w:szCs w:val="28"/>
        </w:rPr>
        <w:t xml:space="preserve">данные мониторинга восприятия коррупции в органах администрации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6"/>
      <w:r w:rsidRPr="007162D4">
        <w:rPr>
          <w:rFonts w:ascii="Times New Roman" w:hAnsi="Times New Roman" w:cs="Times New Roman"/>
          <w:sz w:val="28"/>
          <w:szCs w:val="28"/>
        </w:rPr>
        <w:t>6. Отчет должен содержать: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61"/>
      <w:bookmarkEnd w:id="13"/>
      <w:r w:rsidRPr="007162D4">
        <w:rPr>
          <w:rFonts w:ascii="Times New Roman" w:hAnsi="Times New Roman" w:cs="Times New Roman"/>
          <w:sz w:val="28"/>
          <w:szCs w:val="28"/>
        </w:rPr>
        <w:t xml:space="preserve">1) информацию о сферах </w:t>
      </w:r>
      <w:r w:rsidR="000414E4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коррупции;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62"/>
      <w:bookmarkEnd w:id="14"/>
      <w:r w:rsidRPr="007162D4">
        <w:rPr>
          <w:rFonts w:ascii="Times New Roman" w:hAnsi="Times New Roman" w:cs="Times New Roman"/>
          <w:sz w:val="28"/>
          <w:szCs w:val="28"/>
        </w:rPr>
        <w:t>2) информацию о функциях, входящих в должностные обязанности муниципальных служащих, исполнение которых связано с риском коррупции.</w:t>
      </w:r>
    </w:p>
    <w:p w:rsidR="007162D4" w:rsidRPr="007162D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7"/>
      <w:bookmarkEnd w:id="15"/>
      <w:r w:rsidRPr="007162D4">
        <w:rPr>
          <w:rFonts w:ascii="Times New Roman" w:hAnsi="Times New Roman" w:cs="Times New Roman"/>
          <w:sz w:val="28"/>
          <w:szCs w:val="28"/>
        </w:rPr>
        <w:t xml:space="preserve">7. Отчет направляется главе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>и размещается на официальном</w:t>
      </w:r>
      <w:r w:rsidR="000414E4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gramStart"/>
      <w:r w:rsidR="000414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proofErr w:type="gramEnd"/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.</w:t>
      </w:r>
    </w:p>
    <w:p w:rsidR="000414E4" w:rsidRDefault="007162D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8"/>
      <w:bookmarkEnd w:id="16"/>
      <w:r w:rsidRPr="007162D4">
        <w:rPr>
          <w:rFonts w:ascii="Times New Roman" w:hAnsi="Times New Roman" w:cs="Times New Roman"/>
          <w:sz w:val="28"/>
          <w:szCs w:val="28"/>
        </w:rPr>
        <w:t xml:space="preserve">8. По результатам мониторинга коррупционных рисков </w:t>
      </w:r>
      <w:r w:rsidR="000414E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414E4">
        <w:rPr>
          <w:rFonts w:ascii="Times New Roman" w:hAnsi="Times New Roman" w:cs="Times New Roman"/>
          <w:sz w:val="28"/>
          <w:szCs w:val="28"/>
        </w:rPr>
        <w:t xml:space="preserve"> </w:t>
      </w:r>
      <w:r w:rsidR="000414E4" w:rsidRPr="00776C64">
        <w:rPr>
          <w:rFonts w:ascii="Times New Roman" w:hAnsi="Times New Roman" w:cs="Times New Roman"/>
          <w:sz w:val="28"/>
          <w:szCs w:val="28"/>
        </w:rPr>
        <w:t>ответственны</w:t>
      </w:r>
      <w:r w:rsidR="000414E4">
        <w:rPr>
          <w:rFonts w:ascii="Times New Roman" w:hAnsi="Times New Roman" w:cs="Times New Roman"/>
          <w:sz w:val="28"/>
          <w:szCs w:val="28"/>
        </w:rPr>
        <w:t>й</w:t>
      </w:r>
      <w:r w:rsidR="000414E4" w:rsidRPr="00776C64">
        <w:rPr>
          <w:rFonts w:ascii="Times New Roman" w:hAnsi="Times New Roman" w:cs="Times New Roman"/>
          <w:sz w:val="28"/>
          <w:szCs w:val="28"/>
        </w:rPr>
        <w:t xml:space="preserve"> за проведение работы по профилактике коррупционных и иных правонарушений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Pr="007162D4">
        <w:rPr>
          <w:rFonts w:ascii="Times New Roman" w:hAnsi="Times New Roman" w:cs="Times New Roman"/>
          <w:sz w:val="28"/>
          <w:szCs w:val="28"/>
        </w:rPr>
        <w:t xml:space="preserve">составляет реестр наиболее коррупциогенных сфер деятельности администрации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 xml:space="preserve">, размещает его на официальном сайте </w:t>
      </w:r>
      <w:r w:rsidR="000414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Pr="007162D4">
        <w:rPr>
          <w:rFonts w:ascii="Times New Roman" w:hAnsi="Times New Roman" w:cs="Times New Roman"/>
          <w:sz w:val="28"/>
          <w:szCs w:val="28"/>
        </w:rPr>
        <w:t>, направляет уведомление о необходимости составления перечня коррупционных должностей</w:t>
      </w:r>
      <w:r w:rsidR="000414E4">
        <w:rPr>
          <w:rFonts w:ascii="Times New Roman" w:hAnsi="Times New Roman" w:cs="Times New Roman"/>
          <w:sz w:val="28"/>
          <w:szCs w:val="28"/>
        </w:rPr>
        <w:t xml:space="preserve"> специалисту, ответственному за ведение кадрового делопроизводства в администрации </w:t>
      </w:r>
      <w:r w:rsidR="000414E4"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="000414E4"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0414E4">
        <w:rPr>
          <w:rFonts w:ascii="Times New Roman" w:hAnsi="Times New Roman" w:cs="Times New Roman"/>
          <w:sz w:val="28"/>
          <w:szCs w:val="28"/>
        </w:rPr>
        <w:t>.</w:t>
      </w:r>
    </w:p>
    <w:p w:rsidR="007162D4" w:rsidRPr="007162D4" w:rsidRDefault="000414E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9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7162D4" w:rsidRPr="007162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пециалист,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за ведение кадрового делопроизводства в администрации </w:t>
      </w:r>
      <w:r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7162D4" w:rsidRPr="007162D4">
        <w:rPr>
          <w:rFonts w:ascii="Times New Roman" w:hAnsi="Times New Roman" w:cs="Times New Roman"/>
          <w:sz w:val="28"/>
          <w:szCs w:val="28"/>
        </w:rPr>
        <w:t>, получив уведомление о необходимости составления перечня коррупционных должностей, руководствуясь содержащейся в Отчете информацией о функциях, входящих в должностные обязанности муниципальных служащих, исполнение которых связанно с риском коррупции, составляет перечень должностей муниципальной службы, замещение которых связано с коррупционными рисками.</w:t>
      </w:r>
    </w:p>
    <w:p w:rsidR="007162D4" w:rsidRDefault="000414E4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90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7162D4" w:rsidRPr="007162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ведение кадрового делопроизводства в администрации </w:t>
      </w:r>
      <w:r w:rsidRPr="007162D4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Марьинского</w:t>
      </w:r>
      <w:r w:rsidRPr="007162D4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</w:t>
      </w:r>
      <w:r w:rsidR="007162D4" w:rsidRPr="007162D4">
        <w:rPr>
          <w:rFonts w:ascii="Times New Roman" w:hAnsi="Times New Roman" w:cs="Times New Roman"/>
          <w:sz w:val="28"/>
          <w:szCs w:val="28"/>
        </w:rPr>
        <w:t>, осуществляют внесение соответствующих изменений в должностные инструкции муниципальных служащих, проходящих муниципальную службу на должностях, замещение которых связано с коррупционными рисками.</w:t>
      </w:r>
    </w:p>
    <w:p w:rsidR="00C557F3" w:rsidRDefault="00C557F3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57F3" w:rsidRDefault="00C557F3" w:rsidP="007162D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557F3" w:rsidRPr="001F337D" w:rsidRDefault="00C557F3" w:rsidP="00C557F3">
      <w:pPr>
        <w:spacing w:line="100" w:lineRule="atLeast"/>
        <w:ind w:left="33" w:right="-17" w:firstLine="109"/>
        <w:rPr>
          <w:rFonts w:ascii="Times New Roman" w:hAnsi="Times New Roman" w:cs="Times New Roman"/>
          <w:sz w:val="28"/>
          <w:szCs w:val="28"/>
        </w:rPr>
      </w:pPr>
      <w:r w:rsidRPr="001F337D">
        <w:rPr>
          <w:rFonts w:ascii="Times New Roman" w:hAnsi="Times New Roman" w:cs="Times New Roman"/>
          <w:sz w:val="28"/>
          <w:szCs w:val="28"/>
        </w:rPr>
        <w:t>Глава Марьинского сельского поселения</w:t>
      </w:r>
    </w:p>
    <w:p w:rsidR="00C557F3" w:rsidRDefault="00C557F3" w:rsidP="00BD5FBC">
      <w:pPr>
        <w:spacing w:line="100" w:lineRule="atLeast"/>
        <w:ind w:left="33" w:right="-17" w:firstLine="109"/>
        <w:rPr>
          <w:rFonts w:ascii="Times New Roman" w:hAnsi="Times New Roman" w:cs="Times New Roman"/>
          <w:sz w:val="28"/>
          <w:szCs w:val="28"/>
        </w:rPr>
      </w:pPr>
      <w:r w:rsidRPr="001F337D">
        <w:rPr>
          <w:rFonts w:ascii="Times New Roman" w:hAnsi="Times New Roman" w:cs="Times New Roman"/>
          <w:sz w:val="28"/>
          <w:szCs w:val="28"/>
        </w:rPr>
        <w:t>Тбилисского района</w:t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</w:r>
      <w:r w:rsidRPr="001F337D">
        <w:rPr>
          <w:rFonts w:ascii="Times New Roman" w:hAnsi="Times New Roman" w:cs="Times New Roman"/>
          <w:sz w:val="28"/>
          <w:szCs w:val="28"/>
        </w:rPr>
        <w:tab/>
        <w:t>С.В. Мартын</w:t>
      </w:r>
      <w:bookmarkStart w:id="20" w:name="_GoBack"/>
      <w:bookmarkEnd w:id="19"/>
      <w:bookmarkEnd w:id="20"/>
    </w:p>
    <w:sectPr w:rsidR="00C557F3" w:rsidSect="007162D4">
      <w:pgSz w:w="11900" w:h="16800"/>
      <w:pgMar w:top="567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39"/>
    <w:rsid w:val="000414E4"/>
    <w:rsid w:val="00170639"/>
    <w:rsid w:val="002A0C18"/>
    <w:rsid w:val="007162D4"/>
    <w:rsid w:val="007F0105"/>
    <w:rsid w:val="00BD5FBC"/>
    <w:rsid w:val="00C557F3"/>
    <w:rsid w:val="00D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E6892-C118-4AAE-A9C5-7A66045D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62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62D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162D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162D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162D4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162D4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162D4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2016-11-17T08:53:00Z</dcterms:created>
  <dcterms:modified xsi:type="dcterms:W3CDTF">2016-11-17T09:56:00Z</dcterms:modified>
</cp:coreProperties>
</file>