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38" w:rsidRDefault="00A53738" w:rsidP="00A53738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38" w:rsidRDefault="00A53738" w:rsidP="00A53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МАРЬИНСКОГО СЕЛЬСКОГО ПОСЕЛЕНИЯ </w:t>
      </w:r>
    </w:p>
    <w:p w:rsidR="00A53738" w:rsidRDefault="00A53738" w:rsidP="00A53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53738" w:rsidRDefault="00A53738" w:rsidP="00A53738">
      <w:pPr>
        <w:jc w:val="center"/>
        <w:rPr>
          <w:b/>
        </w:rPr>
      </w:pPr>
    </w:p>
    <w:p w:rsidR="00A53738" w:rsidRDefault="00A53738" w:rsidP="00A53738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A53738" w:rsidRDefault="00A53738" w:rsidP="00A53738">
      <w:pPr>
        <w:jc w:val="center"/>
        <w:rPr>
          <w:b/>
          <w:spacing w:val="60"/>
        </w:rPr>
      </w:pPr>
    </w:p>
    <w:p w:rsidR="00A53738" w:rsidRDefault="00A53738" w:rsidP="00A5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17.08.2018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47</w:t>
      </w:r>
    </w:p>
    <w:p w:rsidR="00A53738" w:rsidRDefault="00A53738" w:rsidP="00A53738">
      <w:pPr>
        <w:jc w:val="center"/>
      </w:pPr>
      <w:r>
        <w:t xml:space="preserve">хутор </w:t>
      </w:r>
      <w:proofErr w:type="spellStart"/>
      <w:r>
        <w:t>Марьинский</w:t>
      </w:r>
      <w:proofErr w:type="spellEnd"/>
    </w:p>
    <w:p w:rsidR="00A53738" w:rsidRDefault="00A53738" w:rsidP="00A53738">
      <w:pPr>
        <w:rPr>
          <w:rFonts w:ascii="Calibri" w:hAnsi="Calibri"/>
          <w:sz w:val="22"/>
          <w:szCs w:val="22"/>
        </w:rPr>
      </w:pPr>
    </w:p>
    <w:p w:rsidR="00A53738" w:rsidRDefault="00A53738" w:rsidP="00A53738">
      <w:pPr>
        <w:jc w:val="center"/>
        <w:rPr>
          <w:sz w:val="28"/>
          <w:szCs w:val="28"/>
        </w:rPr>
      </w:pPr>
    </w:p>
    <w:p w:rsidR="00FC4129" w:rsidRDefault="00FC4129"/>
    <w:p w:rsidR="005F646A" w:rsidRDefault="005F646A"/>
    <w:p w:rsidR="00A53738" w:rsidRDefault="00CE2681" w:rsidP="00CE2681">
      <w:pPr>
        <w:pStyle w:val="Default"/>
        <w:jc w:val="center"/>
        <w:rPr>
          <w:b/>
          <w:color w:val="auto"/>
          <w:sz w:val="28"/>
          <w:szCs w:val="28"/>
        </w:rPr>
      </w:pPr>
      <w:r w:rsidRPr="00CE2681">
        <w:rPr>
          <w:b/>
          <w:color w:val="auto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Pr="00CE2681">
        <w:rPr>
          <w:sz w:val="28"/>
          <w:szCs w:val="28"/>
        </w:rPr>
        <w:t xml:space="preserve"> </w:t>
      </w:r>
      <w:r w:rsidRPr="00CE2681">
        <w:rPr>
          <w:b/>
          <w:color w:val="auto"/>
          <w:sz w:val="28"/>
          <w:szCs w:val="28"/>
        </w:rPr>
        <w:t xml:space="preserve">в </w:t>
      </w:r>
      <w:proofErr w:type="spellStart"/>
      <w:r w:rsidR="00A53738">
        <w:rPr>
          <w:b/>
          <w:color w:val="auto"/>
          <w:sz w:val="28"/>
          <w:szCs w:val="28"/>
        </w:rPr>
        <w:t>Марьинском</w:t>
      </w:r>
      <w:proofErr w:type="spellEnd"/>
      <w:r w:rsidRPr="00CE2681">
        <w:rPr>
          <w:b/>
          <w:color w:val="auto"/>
          <w:sz w:val="28"/>
          <w:szCs w:val="28"/>
        </w:rPr>
        <w:t xml:space="preserve"> сельском поселении</w:t>
      </w:r>
      <w:r>
        <w:rPr>
          <w:b/>
          <w:color w:val="auto"/>
          <w:sz w:val="28"/>
          <w:szCs w:val="28"/>
        </w:rPr>
        <w:t xml:space="preserve"> </w:t>
      </w:r>
    </w:p>
    <w:p w:rsidR="00CE2681" w:rsidRPr="00330F59" w:rsidRDefault="00CE2681" w:rsidP="00CE2681">
      <w:pPr>
        <w:pStyle w:val="Default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8"/>
          <w:szCs w:val="28"/>
        </w:rPr>
        <w:t xml:space="preserve">Тбилисского </w:t>
      </w:r>
      <w:r w:rsidRPr="00CE2681">
        <w:rPr>
          <w:b/>
          <w:color w:val="auto"/>
          <w:sz w:val="28"/>
          <w:szCs w:val="28"/>
        </w:rPr>
        <w:t>района</w:t>
      </w:r>
    </w:p>
    <w:p w:rsidR="00CE2681" w:rsidRDefault="00CE2681" w:rsidP="00CE2681">
      <w:pPr>
        <w:pStyle w:val="Default"/>
        <w:jc w:val="center"/>
        <w:rPr>
          <w:b/>
          <w:color w:val="auto"/>
          <w:sz w:val="27"/>
          <w:szCs w:val="27"/>
        </w:rPr>
      </w:pPr>
    </w:p>
    <w:p w:rsidR="005F646A" w:rsidRPr="00330F59" w:rsidRDefault="005F646A" w:rsidP="00CE2681">
      <w:pPr>
        <w:pStyle w:val="Default"/>
        <w:jc w:val="center"/>
        <w:rPr>
          <w:b/>
          <w:color w:val="auto"/>
          <w:sz w:val="27"/>
          <w:szCs w:val="27"/>
        </w:rPr>
      </w:pPr>
    </w:p>
    <w:p w:rsidR="00CE2681" w:rsidRPr="00CE2681" w:rsidRDefault="00A53738" w:rsidP="00CE2681">
      <w:pPr>
        <w:pStyle w:val="Standard"/>
        <w:snapToGri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hyperlink r:id="rId7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proofErr w:type="spellStart"/>
        <w:r w:rsidR="00CE2681" w:rsidRPr="00CE2681">
          <w:rPr>
            <w:rFonts w:cs="Times New Roman"/>
            <w:sz w:val="28"/>
            <w:szCs w:val="28"/>
          </w:rPr>
          <w:t>пунктом</w:t>
        </w:r>
        <w:proofErr w:type="spellEnd"/>
        <w:r w:rsidR="00CE2681" w:rsidRPr="00CE2681">
          <w:rPr>
            <w:rFonts w:cs="Times New Roman"/>
            <w:sz w:val="28"/>
            <w:szCs w:val="28"/>
          </w:rPr>
          <w:t xml:space="preserve"> 3 </w:t>
        </w:r>
        <w:proofErr w:type="spellStart"/>
        <w:r w:rsidR="00CE2681" w:rsidRPr="00CE2681">
          <w:rPr>
            <w:rFonts w:cs="Times New Roman"/>
            <w:sz w:val="28"/>
            <w:szCs w:val="28"/>
          </w:rPr>
          <w:t>статьи</w:t>
        </w:r>
        <w:proofErr w:type="spellEnd"/>
        <w:r w:rsidR="00CE2681" w:rsidRPr="00CE2681">
          <w:rPr>
            <w:rFonts w:cs="Times New Roman"/>
            <w:sz w:val="28"/>
            <w:szCs w:val="28"/>
          </w:rPr>
          <w:t xml:space="preserve"> 269</w:t>
        </w:r>
      </w:hyperlink>
      <w:r w:rsidR="00CE2681" w:rsidRPr="00CE2681">
        <w:rPr>
          <w:rFonts w:cs="Times New Roman"/>
          <w:sz w:val="28"/>
          <w:szCs w:val="28"/>
        </w:rPr>
        <w:t xml:space="preserve">.2 </w:t>
      </w:r>
      <w:proofErr w:type="spellStart"/>
      <w:r w:rsidR="00CE2681" w:rsidRPr="00CE2681">
        <w:rPr>
          <w:rFonts w:cs="Times New Roman"/>
          <w:sz w:val="28"/>
          <w:szCs w:val="28"/>
        </w:rPr>
        <w:t>Бюджетного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кодекса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Российской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Федерации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, </w:t>
      </w:r>
      <w:proofErr w:type="spellStart"/>
      <w:r w:rsidR="00CE2681" w:rsidRPr="00CE2681">
        <w:rPr>
          <w:rFonts w:cs="Times New Roman"/>
          <w:sz w:val="28"/>
          <w:szCs w:val="28"/>
        </w:rPr>
        <w:t>Поря</w:t>
      </w:r>
      <w:r>
        <w:rPr>
          <w:rFonts w:cs="Times New Roman"/>
          <w:sz w:val="28"/>
          <w:szCs w:val="28"/>
        </w:rPr>
        <w:t>дком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осуществления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внутреннего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   </w:t>
      </w:r>
      <w:proofErr w:type="spellStart"/>
      <w:r>
        <w:rPr>
          <w:rFonts w:cs="Times New Roman"/>
          <w:sz w:val="28"/>
          <w:szCs w:val="28"/>
        </w:rPr>
        <w:t>финансового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контроля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, </w:t>
      </w:r>
      <w:proofErr w:type="spellStart"/>
      <w:r w:rsidR="00CE2681" w:rsidRPr="00CE2681">
        <w:rPr>
          <w:rFonts w:cs="Times New Roman"/>
          <w:sz w:val="28"/>
          <w:szCs w:val="28"/>
        </w:rPr>
        <w:t>утвержденным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 </w:t>
      </w:r>
      <w:proofErr w:type="spellStart"/>
      <w:r w:rsidR="00CE2681" w:rsidRPr="00CE2681">
        <w:rPr>
          <w:rFonts w:cs="Times New Roman"/>
          <w:sz w:val="28"/>
          <w:szCs w:val="28"/>
        </w:rPr>
        <w:t>постановлением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администрации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Марьинского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сельского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поселения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>
        <w:rPr>
          <w:rFonts w:cs="Times New Roman"/>
          <w:sz w:val="28"/>
          <w:szCs w:val="28"/>
        </w:rPr>
        <w:t>Тбилисского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района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proofErr w:type="spellStart"/>
      <w:r w:rsidR="00CE2681" w:rsidRPr="00CE2681">
        <w:rPr>
          <w:rFonts w:cs="Times New Roman"/>
          <w:sz w:val="28"/>
          <w:szCs w:val="28"/>
        </w:rPr>
        <w:t>от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</w:t>
      </w:r>
      <w:r w:rsidR="00CE2681">
        <w:rPr>
          <w:rFonts w:cs="Times New Roman"/>
          <w:sz w:val="28"/>
          <w:szCs w:val="28"/>
        </w:rPr>
        <w:t>01</w:t>
      </w:r>
      <w:r w:rsidR="00CE2681" w:rsidRPr="00CE2681">
        <w:rPr>
          <w:rFonts w:cs="Times New Roman"/>
          <w:sz w:val="28"/>
          <w:szCs w:val="28"/>
        </w:rPr>
        <w:t>.06.201</w:t>
      </w:r>
      <w:r w:rsidR="00CE2681">
        <w:rPr>
          <w:rFonts w:cs="Times New Roman"/>
          <w:sz w:val="28"/>
          <w:szCs w:val="28"/>
        </w:rPr>
        <w:t xml:space="preserve">8 </w:t>
      </w:r>
      <w:proofErr w:type="spellStart"/>
      <w:r w:rsidR="00CE2681">
        <w:rPr>
          <w:rFonts w:cs="Times New Roman"/>
          <w:sz w:val="28"/>
          <w:szCs w:val="28"/>
        </w:rPr>
        <w:t>года</w:t>
      </w:r>
      <w:proofErr w:type="spellEnd"/>
      <w:r w:rsidR="00CE2681" w:rsidRPr="00CE2681">
        <w:rPr>
          <w:rFonts w:cs="Times New Roman"/>
          <w:sz w:val="28"/>
          <w:szCs w:val="28"/>
        </w:rPr>
        <w:t xml:space="preserve"> № </w:t>
      </w:r>
      <w:r w:rsidR="00CE2681">
        <w:rPr>
          <w:rFonts w:cs="Times New Roman"/>
          <w:sz w:val="28"/>
          <w:szCs w:val="28"/>
        </w:rPr>
        <w:t>50</w:t>
      </w:r>
      <w:r w:rsidR="00CE2681" w:rsidRPr="00CE2681">
        <w:rPr>
          <w:rFonts w:cs="Times New Roman"/>
          <w:sz w:val="28"/>
          <w:szCs w:val="28"/>
        </w:rPr>
        <w:t xml:space="preserve">  «</w:t>
      </w:r>
      <w:r w:rsidR="00CE2681" w:rsidRPr="00CE2681">
        <w:rPr>
          <w:bCs/>
          <w:sz w:val="28"/>
          <w:szCs w:val="28"/>
          <w:lang w:val="ru-RU"/>
        </w:rPr>
        <w:t>Об утверждении Порядка осуществления внутреннего муниципального финансового контроля в сфере бюджетных правоотношений и в сфере закупок</w:t>
      </w:r>
      <w:r w:rsidR="00CE2681" w:rsidRPr="00CE2681">
        <w:rPr>
          <w:rFonts w:cs="Times New Roman"/>
          <w:sz w:val="28"/>
          <w:szCs w:val="28"/>
        </w:rPr>
        <w:t xml:space="preserve">», </w:t>
      </w:r>
      <w:proofErr w:type="spellStart"/>
      <w:r w:rsidR="00950FEA">
        <w:rPr>
          <w:sz w:val="28"/>
          <w:szCs w:val="28"/>
        </w:rPr>
        <w:t>руководствуясь</w:t>
      </w:r>
      <w:proofErr w:type="spellEnd"/>
      <w:r w:rsidR="00950FEA">
        <w:rPr>
          <w:sz w:val="28"/>
          <w:szCs w:val="28"/>
        </w:rPr>
        <w:t xml:space="preserve"> </w:t>
      </w:r>
      <w:proofErr w:type="spellStart"/>
      <w:r w:rsidR="00950FEA">
        <w:rPr>
          <w:sz w:val="28"/>
          <w:szCs w:val="28"/>
        </w:rPr>
        <w:t>статьями</w:t>
      </w:r>
      <w:proofErr w:type="spellEnd"/>
      <w:r w:rsidR="00950FEA">
        <w:rPr>
          <w:sz w:val="28"/>
          <w:szCs w:val="28"/>
        </w:rPr>
        <w:t xml:space="preserve"> </w:t>
      </w:r>
      <w:r w:rsidR="00950FEA" w:rsidRPr="00A50D49">
        <w:rPr>
          <w:color w:val="000000" w:themeColor="text1"/>
          <w:sz w:val="28"/>
          <w:szCs w:val="28"/>
        </w:rPr>
        <w:t>31,</w:t>
      </w:r>
      <w:r w:rsidR="00950FEA" w:rsidRPr="00AD1C08">
        <w:rPr>
          <w:color w:val="FF0000"/>
          <w:sz w:val="28"/>
          <w:szCs w:val="28"/>
        </w:rPr>
        <w:t xml:space="preserve"> </w:t>
      </w:r>
      <w:r w:rsidR="00950FEA" w:rsidRPr="00A50D49">
        <w:rPr>
          <w:color w:val="000000" w:themeColor="text1"/>
          <w:sz w:val="28"/>
          <w:szCs w:val="28"/>
        </w:rPr>
        <w:t>51, 58,</w:t>
      </w:r>
      <w:r w:rsidR="00950FEA" w:rsidRPr="00AD1C08">
        <w:rPr>
          <w:color w:val="FF0000"/>
          <w:sz w:val="28"/>
          <w:szCs w:val="28"/>
        </w:rPr>
        <w:t xml:space="preserve"> </w:t>
      </w:r>
      <w:r w:rsidR="00950FEA" w:rsidRPr="00A50D49">
        <w:rPr>
          <w:color w:val="000000" w:themeColor="text1"/>
          <w:sz w:val="28"/>
          <w:szCs w:val="28"/>
        </w:rPr>
        <w:t>71</w:t>
      </w:r>
      <w:r w:rsidR="00950FEA" w:rsidRPr="00AD1C08">
        <w:rPr>
          <w:color w:val="FF0000"/>
          <w:sz w:val="28"/>
          <w:szCs w:val="28"/>
        </w:rPr>
        <w:t xml:space="preserve"> </w:t>
      </w:r>
      <w:proofErr w:type="spellStart"/>
      <w:r w:rsidR="00950FEA" w:rsidRPr="00EF4C0B">
        <w:rPr>
          <w:color w:val="000000" w:themeColor="text1"/>
          <w:sz w:val="28"/>
          <w:szCs w:val="28"/>
        </w:rPr>
        <w:t>устава</w:t>
      </w:r>
      <w:proofErr w:type="spellEnd"/>
      <w:r w:rsidR="00950FEA" w:rsidRPr="00EF4C0B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Марьинского</w:t>
      </w:r>
      <w:proofErr w:type="spellEnd"/>
      <w:r w:rsidR="00950FEA" w:rsidRPr="00EF4C0B">
        <w:rPr>
          <w:color w:val="000000" w:themeColor="text1"/>
          <w:sz w:val="28"/>
          <w:szCs w:val="28"/>
        </w:rPr>
        <w:t xml:space="preserve"> </w:t>
      </w:r>
      <w:proofErr w:type="spellStart"/>
      <w:r w:rsidR="00950FEA" w:rsidRPr="00EF4C0B">
        <w:rPr>
          <w:color w:val="000000" w:themeColor="text1"/>
          <w:sz w:val="28"/>
          <w:szCs w:val="28"/>
        </w:rPr>
        <w:t>сельского</w:t>
      </w:r>
      <w:proofErr w:type="spellEnd"/>
      <w:r w:rsidR="00950FEA" w:rsidRPr="00EF4C0B">
        <w:rPr>
          <w:color w:val="000000" w:themeColor="text1"/>
          <w:sz w:val="28"/>
          <w:szCs w:val="28"/>
        </w:rPr>
        <w:t xml:space="preserve"> </w:t>
      </w:r>
      <w:proofErr w:type="spellStart"/>
      <w:r w:rsidR="00950FEA" w:rsidRPr="00EF4C0B">
        <w:rPr>
          <w:color w:val="000000" w:themeColor="text1"/>
          <w:sz w:val="28"/>
          <w:szCs w:val="28"/>
        </w:rPr>
        <w:t>поселения</w:t>
      </w:r>
      <w:proofErr w:type="spellEnd"/>
      <w:r w:rsidR="00950FEA" w:rsidRPr="00EF4C0B">
        <w:rPr>
          <w:color w:val="000000" w:themeColor="text1"/>
          <w:sz w:val="28"/>
          <w:szCs w:val="28"/>
        </w:rPr>
        <w:t xml:space="preserve"> </w:t>
      </w:r>
      <w:proofErr w:type="spellStart"/>
      <w:r w:rsidR="00950FEA" w:rsidRPr="00EF4C0B">
        <w:rPr>
          <w:color w:val="000000" w:themeColor="text1"/>
          <w:sz w:val="28"/>
          <w:szCs w:val="28"/>
        </w:rPr>
        <w:t>Тбилисского</w:t>
      </w:r>
      <w:proofErr w:type="spellEnd"/>
      <w:r w:rsidR="00950FEA" w:rsidRPr="00EF4C0B">
        <w:rPr>
          <w:color w:val="000000" w:themeColor="text1"/>
          <w:sz w:val="28"/>
          <w:szCs w:val="28"/>
        </w:rPr>
        <w:t xml:space="preserve"> </w:t>
      </w:r>
      <w:proofErr w:type="spellStart"/>
      <w:r w:rsidR="00950FEA" w:rsidRPr="00EF4C0B">
        <w:rPr>
          <w:color w:val="000000" w:themeColor="text1"/>
          <w:sz w:val="28"/>
          <w:szCs w:val="28"/>
        </w:rPr>
        <w:t>района</w:t>
      </w:r>
      <w:proofErr w:type="spellEnd"/>
      <w:r w:rsidR="00950FEA">
        <w:rPr>
          <w:sz w:val="28"/>
          <w:szCs w:val="28"/>
        </w:rPr>
        <w:t>, п о с т а н о в л я ю:</w:t>
      </w:r>
    </w:p>
    <w:p w:rsidR="00CE2681" w:rsidRPr="00CE2681" w:rsidRDefault="00CE2681" w:rsidP="00CE2681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681">
        <w:rPr>
          <w:rFonts w:ascii="Times New Roman" w:hAnsi="Times New Roman" w:cs="Times New Roman"/>
          <w:sz w:val="28"/>
          <w:szCs w:val="28"/>
        </w:rPr>
        <w:t>1.</w:t>
      </w:r>
      <w:r w:rsidR="00950FEA">
        <w:rPr>
          <w:rFonts w:ascii="Times New Roman" w:hAnsi="Times New Roman" w:cs="Times New Roman"/>
          <w:sz w:val="28"/>
          <w:szCs w:val="28"/>
        </w:rPr>
        <w:t xml:space="preserve"> </w:t>
      </w:r>
      <w:r w:rsidRPr="00CE2681">
        <w:rPr>
          <w:rFonts w:ascii="Times New Roman" w:hAnsi="Times New Roman" w:cs="Times New Roman"/>
          <w:sz w:val="28"/>
          <w:szCs w:val="28"/>
        </w:rPr>
        <w:t xml:space="preserve">Утвердить прилагаемые Стандарты осуществления внутреннего муниципального финансового контроля в </w:t>
      </w:r>
      <w:proofErr w:type="spellStart"/>
      <w:r w:rsidR="00A53738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Pr="00CE268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50FEA">
        <w:rPr>
          <w:rFonts w:ascii="Times New Roman" w:hAnsi="Times New Roman" w:cs="Times New Roman"/>
          <w:sz w:val="28"/>
          <w:szCs w:val="28"/>
        </w:rPr>
        <w:t>Тбилисского</w:t>
      </w:r>
      <w:r w:rsidRPr="00CE2681">
        <w:rPr>
          <w:rFonts w:ascii="Times New Roman" w:hAnsi="Times New Roman" w:cs="Times New Roman"/>
          <w:sz w:val="28"/>
          <w:szCs w:val="28"/>
        </w:rPr>
        <w:t xml:space="preserve"> района  (приложение). </w:t>
      </w:r>
    </w:p>
    <w:p w:rsidR="00CE2681" w:rsidRPr="00950FEA" w:rsidRDefault="00950FEA" w:rsidP="00CE2681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EA">
        <w:rPr>
          <w:rFonts w:ascii="Times New Roman" w:hAnsi="Times New Roman" w:cs="Times New Roman"/>
          <w:sz w:val="28"/>
          <w:szCs w:val="28"/>
        </w:rPr>
        <w:t>2</w:t>
      </w:r>
      <w:r w:rsidR="00CE2681" w:rsidRPr="00950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0F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0F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53738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950FE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950FEA" w:rsidRDefault="00950FEA" w:rsidP="00950FEA">
      <w:pPr>
        <w:pStyle w:val="a5"/>
        <w:spacing w:before="0" w:beforeAutospacing="0" w:after="0" w:line="312" w:lineRule="atLeast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0FEA" w:rsidRDefault="00950FEA" w:rsidP="00950FEA">
      <w:pPr>
        <w:pStyle w:val="a5"/>
        <w:spacing w:before="0" w:beforeAutospacing="0" w:after="0" w:line="312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CE2681" w:rsidRDefault="00CE2681" w:rsidP="00CE2681">
      <w:pPr>
        <w:pStyle w:val="Default"/>
        <w:jc w:val="center"/>
        <w:rPr>
          <w:b/>
          <w:color w:val="auto"/>
          <w:sz w:val="28"/>
          <w:szCs w:val="28"/>
        </w:rPr>
      </w:pPr>
    </w:p>
    <w:p w:rsidR="005F646A" w:rsidRPr="00CE2681" w:rsidRDefault="005F646A" w:rsidP="00CE2681">
      <w:pPr>
        <w:pStyle w:val="Default"/>
        <w:jc w:val="center"/>
        <w:rPr>
          <w:b/>
          <w:color w:val="auto"/>
          <w:sz w:val="28"/>
          <w:szCs w:val="28"/>
        </w:rPr>
      </w:pPr>
    </w:p>
    <w:p w:rsidR="00CE2681" w:rsidRPr="00CE2681" w:rsidRDefault="00CE2681" w:rsidP="00CE2681">
      <w:pPr>
        <w:pStyle w:val="Default"/>
        <w:jc w:val="center"/>
        <w:rPr>
          <w:b/>
          <w:color w:val="auto"/>
          <w:sz w:val="28"/>
          <w:szCs w:val="28"/>
        </w:rPr>
      </w:pPr>
    </w:p>
    <w:p w:rsidR="00950FEA" w:rsidRDefault="00950FEA" w:rsidP="00950FEA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</w:t>
      </w:r>
      <w:proofErr w:type="spellStart"/>
      <w:r w:rsidR="00A53738">
        <w:rPr>
          <w:rFonts w:cs="Times New Roman"/>
          <w:sz w:val="28"/>
          <w:szCs w:val="28"/>
          <w:lang w:val="ru-RU"/>
        </w:rPr>
        <w:t>Марьинского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сельского</w:t>
      </w:r>
      <w:proofErr w:type="gramEnd"/>
    </w:p>
    <w:p w:rsidR="00950FEA" w:rsidRPr="00612B69" w:rsidRDefault="00950FEA" w:rsidP="00950FEA">
      <w:pPr>
        <w:pStyle w:val="Standard"/>
        <w:ind w:firstLine="142"/>
        <w:jc w:val="both"/>
        <w:rPr>
          <w:rFonts w:ascii="Times New Roman CYR" w:hAnsi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поселения Тбилисского района                                                       </w:t>
      </w:r>
      <w:proofErr w:type="spellStart"/>
      <w:r w:rsidR="00A53738">
        <w:rPr>
          <w:rFonts w:cs="Times New Roman"/>
          <w:sz w:val="28"/>
          <w:szCs w:val="28"/>
          <w:lang w:val="ru-RU"/>
        </w:rPr>
        <w:t>С.В.Мартын</w:t>
      </w:r>
      <w:proofErr w:type="spellEnd"/>
    </w:p>
    <w:p w:rsidR="00950FEA" w:rsidRDefault="00950FEA" w:rsidP="00950FEA">
      <w:pPr>
        <w:pStyle w:val="Textbody"/>
        <w:spacing w:after="0"/>
        <w:rPr>
          <w:b/>
          <w:bCs/>
          <w:lang w:val="ru-RU"/>
        </w:rPr>
      </w:pPr>
    </w:p>
    <w:p w:rsidR="00CE2681" w:rsidRDefault="00CE2681" w:rsidP="00950FEA">
      <w:pPr>
        <w:autoSpaceDE w:val="0"/>
        <w:adjustRightInd w:val="0"/>
        <w:ind w:right="-284"/>
        <w:jc w:val="both"/>
        <w:rPr>
          <w:sz w:val="28"/>
          <w:szCs w:val="28"/>
        </w:rPr>
      </w:pPr>
    </w:p>
    <w:p w:rsidR="00950FEA" w:rsidRDefault="00950FEA" w:rsidP="00950FEA">
      <w:pPr>
        <w:autoSpaceDE w:val="0"/>
        <w:adjustRightInd w:val="0"/>
        <w:ind w:right="-284"/>
        <w:jc w:val="both"/>
        <w:rPr>
          <w:sz w:val="28"/>
          <w:szCs w:val="28"/>
        </w:rPr>
      </w:pPr>
    </w:p>
    <w:p w:rsidR="00950FEA" w:rsidRDefault="00950FEA" w:rsidP="00950FEA">
      <w:pPr>
        <w:autoSpaceDE w:val="0"/>
        <w:adjustRightInd w:val="0"/>
        <w:ind w:right="-284"/>
        <w:jc w:val="both"/>
        <w:rPr>
          <w:sz w:val="28"/>
          <w:szCs w:val="28"/>
        </w:rPr>
      </w:pPr>
    </w:p>
    <w:p w:rsidR="00F30F63" w:rsidRDefault="00F30F63" w:rsidP="00950FEA">
      <w:pPr>
        <w:autoSpaceDE w:val="0"/>
        <w:adjustRightInd w:val="0"/>
        <w:ind w:right="-284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5"/>
      </w:tblGrid>
      <w:tr w:rsidR="001978F2" w:rsidRPr="008A50C0" w:rsidTr="001978F2">
        <w:trPr>
          <w:trHeight w:val="1"/>
        </w:trPr>
        <w:tc>
          <w:tcPr>
            <w:tcW w:w="4975" w:type="dxa"/>
            <w:shd w:val="clear" w:color="000000" w:fill="FFFFFF"/>
            <w:tcMar>
              <w:left w:w="108" w:type="dxa"/>
              <w:right w:w="108" w:type="dxa"/>
            </w:tcMar>
          </w:tcPr>
          <w:p w:rsidR="001978F2" w:rsidRDefault="001978F2" w:rsidP="001978F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1978F2" w:rsidRDefault="001978F2" w:rsidP="001978F2">
            <w:pPr>
              <w:jc w:val="center"/>
              <w:rPr>
                <w:sz w:val="28"/>
              </w:rPr>
            </w:pPr>
          </w:p>
          <w:p w:rsidR="001978F2" w:rsidRDefault="001978F2" w:rsidP="00197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1978F2" w:rsidRDefault="001978F2" w:rsidP="00197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</w:p>
          <w:p w:rsidR="001978F2" w:rsidRDefault="001978F2" w:rsidP="001978F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Марьинского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1978F2" w:rsidRDefault="001978F2" w:rsidP="00197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Тбилисского района</w:t>
            </w:r>
          </w:p>
          <w:p w:rsidR="001978F2" w:rsidRPr="008A50C0" w:rsidRDefault="001978F2" w:rsidP="00197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17.08.2018г. № 47</w:t>
            </w:r>
          </w:p>
        </w:tc>
      </w:tr>
    </w:tbl>
    <w:p w:rsidR="00F30F63" w:rsidRDefault="00F30F63" w:rsidP="00F30F63">
      <w:pPr>
        <w:rPr>
          <w:sz w:val="28"/>
          <w:szCs w:val="28"/>
        </w:rPr>
      </w:pPr>
    </w:p>
    <w:p w:rsidR="001978F2" w:rsidRPr="00F30F63" w:rsidRDefault="001978F2" w:rsidP="00F30F63">
      <w:pPr>
        <w:rPr>
          <w:sz w:val="28"/>
          <w:szCs w:val="28"/>
        </w:rPr>
      </w:pPr>
    </w:p>
    <w:p w:rsidR="00F30F63" w:rsidRPr="00F30F63" w:rsidRDefault="00F30F63" w:rsidP="00F30F63">
      <w:pPr>
        <w:rPr>
          <w:sz w:val="28"/>
          <w:szCs w:val="28"/>
        </w:rPr>
      </w:pPr>
    </w:p>
    <w:p w:rsidR="00F30F63" w:rsidRPr="00F30F63" w:rsidRDefault="00F30F63" w:rsidP="00F30F63">
      <w:pPr>
        <w:rPr>
          <w:sz w:val="28"/>
          <w:szCs w:val="28"/>
        </w:rPr>
      </w:pPr>
    </w:p>
    <w:p w:rsidR="00F30F63" w:rsidRPr="00F30F63" w:rsidRDefault="00F30F63" w:rsidP="00F30F63">
      <w:pPr>
        <w:rPr>
          <w:sz w:val="28"/>
          <w:szCs w:val="28"/>
        </w:rPr>
      </w:pPr>
    </w:p>
    <w:p w:rsidR="00F30F63" w:rsidRPr="00F30F63" w:rsidRDefault="00F30F63" w:rsidP="00F30F63">
      <w:pPr>
        <w:rPr>
          <w:sz w:val="28"/>
          <w:szCs w:val="28"/>
        </w:rPr>
      </w:pPr>
    </w:p>
    <w:p w:rsidR="00F30F63" w:rsidRDefault="00F30F63" w:rsidP="00F30F63">
      <w:pPr>
        <w:rPr>
          <w:sz w:val="28"/>
          <w:szCs w:val="28"/>
        </w:rPr>
      </w:pPr>
    </w:p>
    <w:p w:rsidR="00F30F63" w:rsidRDefault="00F30F63" w:rsidP="00F30F63">
      <w:pPr>
        <w:jc w:val="right"/>
        <w:rPr>
          <w:sz w:val="28"/>
          <w:szCs w:val="28"/>
        </w:rPr>
      </w:pPr>
    </w:p>
    <w:p w:rsidR="005F646A" w:rsidRDefault="005F646A" w:rsidP="00F30F63">
      <w:pPr>
        <w:autoSpaceDE w:val="0"/>
        <w:spacing w:line="216" w:lineRule="auto"/>
        <w:jc w:val="center"/>
        <w:rPr>
          <w:b/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СТАНДАРТЫ</w:t>
      </w:r>
    </w:p>
    <w:p w:rsidR="00F30F63" w:rsidRPr="00541247" w:rsidRDefault="00F30F63" w:rsidP="00F30F63">
      <w:pPr>
        <w:autoSpaceDE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осуществления внутреннего муниципального финансового контроля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bookmarkStart w:id="0" w:name="P42"/>
      <w:bookmarkEnd w:id="0"/>
      <w:r w:rsidRPr="00541247">
        <w:rPr>
          <w:b/>
          <w:color w:val="000000"/>
          <w:sz w:val="28"/>
          <w:szCs w:val="28"/>
        </w:rPr>
        <w:t>I. Основные положения</w:t>
      </w:r>
    </w:p>
    <w:p w:rsidR="00F30F63" w:rsidRPr="00541247" w:rsidRDefault="00F30F63" w:rsidP="00F30F63">
      <w:pPr>
        <w:autoSpaceDE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1.   Настоящие Стандарты осуществления внутреннего муниципального</w:t>
      </w:r>
      <w:r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 xml:space="preserve">финансового контроля (далее - Стандарты) разработаны во исполнение </w:t>
      </w:r>
      <w:hyperlink r:id="rId8" w:history="1">
        <w:r w:rsidRPr="00541247">
          <w:rPr>
            <w:color w:val="000000"/>
            <w:sz w:val="28"/>
            <w:szCs w:val="28"/>
          </w:rPr>
          <w:t>п. 3</w:t>
        </w:r>
      </w:hyperlink>
      <w:r w:rsidRPr="0054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541247">
        <w:rPr>
          <w:color w:val="000000"/>
          <w:sz w:val="28"/>
          <w:szCs w:val="28"/>
        </w:rPr>
        <w:t xml:space="preserve">ст. 269.2 Бюджетного кодекса Российской Федерации в соответствии с </w:t>
      </w:r>
      <w:r w:rsidRPr="00922649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922649">
        <w:rPr>
          <w:sz w:val="28"/>
          <w:szCs w:val="28"/>
        </w:rPr>
        <w:t xml:space="preserve"> </w:t>
      </w:r>
      <w:r w:rsidRPr="00CE2681">
        <w:rPr>
          <w:bCs/>
          <w:sz w:val="28"/>
          <w:szCs w:val="28"/>
        </w:rPr>
        <w:t>осуществления внутреннего муниципального финансового контроля в сфере бюджетных правоотношений и в сфере закупок</w:t>
      </w:r>
      <w:r w:rsidRPr="00541247">
        <w:rPr>
          <w:color w:val="000000"/>
          <w:sz w:val="28"/>
          <w:szCs w:val="28"/>
        </w:rPr>
        <w:t xml:space="preserve"> (далее - Порядок).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2. Внутренний муниципальный финансовый контроль осуществляется</w:t>
      </w:r>
      <w:r w:rsidRPr="00541247">
        <w:rPr>
          <w:rFonts w:ascii="Calibri" w:hAnsi="Calibri"/>
          <w:sz w:val="22"/>
          <w:szCs w:val="22"/>
        </w:rPr>
        <w:t xml:space="preserve"> </w:t>
      </w:r>
      <w:r w:rsidRPr="00541247">
        <w:rPr>
          <w:color w:val="000000"/>
          <w:sz w:val="28"/>
          <w:szCs w:val="28"/>
        </w:rPr>
        <w:t xml:space="preserve">лицами администрации </w:t>
      </w:r>
      <w:proofErr w:type="spellStart"/>
      <w:r w:rsidR="00A53738">
        <w:rPr>
          <w:color w:val="000000"/>
          <w:sz w:val="28"/>
          <w:szCs w:val="28"/>
        </w:rPr>
        <w:t>Марьинского</w:t>
      </w:r>
      <w:proofErr w:type="spellEnd"/>
      <w:r w:rsidRPr="0054124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Тбилисского</w:t>
      </w:r>
      <w:r w:rsidRPr="00541247">
        <w:rPr>
          <w:color w:val="000000"/>
          <w:sz w:val="28"/>
          <w:szCs w:val="28"/>
        </w:rPr>
        <w:t xml:space="preserve"> района, уполномоченными на осуществление внутреннего муниципального финансового контроля (далее -  лица, уполномоченные на осуществление внутреннего муниципального финансового контроля).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9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и </w:t>
      </w:r>
      <w:hyperlink r:id="rId10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внутреннему муниципальному финансовому контролю в сфере закупок для обеспечения нужд </w:t>
      </w:r>
      <w:proofErr w:type="spellStart"/>
      <w:r w:rsidR="00A53738">
        <w:rPr>
          <w:color w:val="000000"/>
          <w:sz w:val="28"/>
          <w:szCs w:val="28"/>
        </w:rPr>
        <w:t>Марьинского</w:t>
      </w:r>
      <w:proofErr w:type="spellEnd"/>
      <w:r w:rsidRPr="00541247">
        <w:rPr>
          <w:color w:val="000000"/>
          <w:sz w:val="28"/>
          <w:szCs w:val="28"/>
        </w:rPr>
        <w:t xml:space="preserve"> сельского поселения </w:t>
      </w:r>
      <w:r w:rsidR="005D47B3">
        <w:rPr>
          <w:color w:val="000000"/>
          <w:sz w:val="28"/>
          <w:szCs w:val="28"/>
        </w:rPr>
        <w:t>Тбилисского</w:t>
      </w:r>
      <w:r w:rsidRPr="00541247">
        <w:rPr>
          <w:color w:val="000000"/>
          <w:sz w:val="28"/>
          <w:szCs w:val="28"/>
        </w:rPr>
        <w:t xml:space="preserve"> района, предусмотренному </w:t>
      </w:r>
      <w:hyperlink r:id="rId11" w:history="1">
        <w:r w:rsidRPr="00541247">
          <w:rPr>
            <w:color w:val="000000"/>
            <w:sz w:val="28"/>
            <w:szCs w:val="28"/>
          </w:rPr>
          <w:t>частью 8 статьи 99</w:t>
        </w:r>
      </w:hyperlink>
      <w:r w:rsidRPr="00541247">
        <w:rPr>
          <w:color w:val="000000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Федеральный закон о контрактной системе);</w:t>
      </w:r>
    </w:p>
    <w:p w:rsidR="00F30F63" w:rsidRPr="00541247" w:rsidRDefault="00F30F63" w:rsidP="00F30F63">
      <w:pPr>
        <w:autoSpaceDE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541247">
        <w:rPr>
          <w:sz w:val="28"/>
          <w:szCs w:val="28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муниципальные учреждения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Pr="00541247">
        <w:rPr>
          <w:sz w:val="28"/>
          <w:szCs w:val="28"/>
        </w:rPr>
        <w:t xml:space="preserve"> района;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</w:t>
      </w:r>
      <w:r w:rsidRPr="00541247">
        <w:rPr>
          <w:sz w:val="28"/>
          <w:szCs w:val="28"/>
        </w:rPr>
        <w:lastRenderedPageBreak/>
        <w:t xml:space="preserve">закупок товаров, работ, услуг для нужд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в соответствии с Федеральным </w:t>
      </w:r>
      <w:hyperlink r:id="rId12" w:history="1">
        <w:r w:rsidRPr="00541247">
          <w:rPr>
            <w:sz w:val="28"/>
            <w:szCs w:val="28"/>
          </w:rPr>
          <w:t>законом</w:t>
        </w:r>
      </w:hyperlink>
      <w:r w:rsidRPr="00541247">
        <w:rPr>
          <w:sz w:val="28"/>
          <w:szCs w:val="28"/>
        </w:rPr>
        <w:t xml:space="preserve"> о контрактной системе.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6. Под Стандартами в настоящем документе понимаются унифицированные требования</w:t>
      </w:r>
      <w:r w:rsidRPr="00541247">
        <w:rPr>
          <w:color w:val="000000"/>
          <w:sz w:val="28"/>
          <w:szCs w:val="28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  <w:lang w:val="en-US"/>
        </w:rPr>
        <w:t>II</w:t>
      </w:r>
      <w:r w:rsidRPr="00541247">
        <w:rPr>
          <w:b/>
          <w:color w:val="000000"/>
          <w:sz w:val="28"/>
          <w:szCs w:val="28"/>
        </w:rPr>
        <w:t xml:space="preserve">. Стандарты </w:t>
      </w:r>
    </w:p>
    <w:p w:rsidR="00F30F63" w:rsidRPr="00541247" w:rsidRDefault="00F30F63" w:rsidP="00F30F63">
      <w:pPr>
        <w:autoSpaceDE w:val="0"/>
        <w:spacing w:line="216" w:lineRule="auto"/>
        <w:rPr>
          <w:b/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Стандарт № 1 </w:t>
      </w:r>
      <w:r w:rsidRPr="00541247">
        <w:rPr>
          <w:b/>
          <w:sz w:val="28"/>
          <w:szCs w:val="28"/>
        </w:rPr>
        <w:t>«Законность деятельности лиц, уполномоченных на осуществление внутреннего муниципального финансового контроля</w:t>
      </w:r>
      <w:r w:rsidRPr="00541247">
        <w:rPr>
          <w:b/>
          <w:color w:val="000000"/>
          <w:sz w:val="28"/>
          <w:szCs w:val="28"/>
        </w:rPr>
        <w:t>»</w:t>
      </w:r>
    </w:p>
    <w:p w:rsidR="00F30F63" w:rsidRPr="00541247" w:rsidRDefault="00F30F63" w:rsidP="00F30F63">
      <w:pPr>
        <w:autoSpaceDE w:val="0"/>
        <w:spacing w:line="216" w:lineRule="auto"/>
        <w:ind w:firstLine="851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1. Стандарт «Законность деятельности лиц, уполномоченных на осуществление внутреннего муниципального финансового контроля» определяет требования к деятельности уполномоченных  должностных лиц,  </w:t>
      </w:r>
      <w:r w:rsidRPr="00541247">
        <w:rPr>
          <w:sz w:val="28"/>
          <w:szCs w:val="28"/>
          <w:shd w:val="clear" w:color="auto" w:fill="FFFFFF"/>
        </w:rPr>
        <w:t>в целях обеспечения, соблюдения и защиты права и законных интересов  граждан и организаций.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 2. </w:t>
      </w:r>
      <w:proofErr w:type="gramStart"/>
      <w:r w:rsidRPr="00541247">
        <w:rPr>
          <w:sz w:val="28"/>
          <w:szCs w:val="28"/>
        </w:rPr>
        <w:t xml:space="preserve">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Краснодарского края, муниципальными правовыми актами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.</w:t>
      </w:r>
      <w:r w:rsidRPr="00541247">
        <w:rPr>
          <w:sz w:val="28"/>
          <w:szCs w:val="28"/>
          <w:shd w:val="clear" w:color="auto" w:fill="FFFFFF"/>
        </w:rPr>
        <w:t xml:space="preserve">  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3. Должностными лицами администрации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, осуществляющими деятельность по контролю, являются: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руководитель администрации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(далее – глава поселения);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муниципальные служащие, замещающие должности муниципальной службы администрации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, на которых возложено осуществление внутреннего муниципального финансового контроля (далее – специалисты администрации).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4. Специалисты администрации имеют право:</w:t>
      </w:r>
    </w:p>
    <w:p w:rsidR="00F30F63" w:rsidRPr="00541247" w:rsidRDefault="00F30F63" w:rsidP="005D47B3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местного самоуправления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, от организаций, граждан, общественных объединений и должностных лиц, 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запрашивать и получать от объектов контроля и их должностных</w:t>
      </w:r>
      <w:r w:rsidRPr="00541247">
        <w:rPr>
          <w:color w:val="000000"/>
          <w:sz w:val="28"/>
          <w:szCs w:val="28"/>
        </w:rPr>
        <w:t xml:space="preserve">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lastRenderedPageBreak/>
        <w:t xml:space="preserve">при осуществлении плановых и внеплановых выездных проверок (ревизий) беспрепятственно по предъявлении служебных удостоверений и </w:t>
      </w:r>
      <w:r w:rsidRPr="00541247">
        <w:rPr>
          <w:sz w:val="28"/>
          <w:szCs w:val="28"/>
        </w:rPr>
        <w:t xml:space="preserve">копии распоряжения администрации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(далее - распоряжение) о проведении выездной проверки (ревизии), посещать</w:t>
      </w:r>
      <w:r w:rsidRPr="00541247">
        <w:rPr>
          <w:color w:val="000000"/>
          <w:sz w:val="28"/>
          <w:szCs w:val="28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="005D47B3" w:rsidRPr="00541247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5. </w:t>
      </w:r>
      <w:proofErr w:type="gramStart"/>
      <w:r w:rsidRPr="00541247">
        <w:rPr>
          <w:color w:val="000000"/>
          <w:sz w:val="28"/>
          <w:szCs w:val="28"/>
        </w:rPr>
        <w:t xml:space="preserve">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D47B3" w:rsidRPr="00541247">
        <w:rPr>
          <w:sz w:val="28"/>
          <w:szCs w:val="28"/>
        </w:rPr>
        <w:t xml:space="preserve"> сельского поселения </w:t>
      </w:r>
      <w:r w:rsidR="005D47B3">
        <w:rPr>
          <w:sz w:val="28"/>
          <w:szCs w:val="28"/>
        </w:rPr>
        <w:t>Тбилисского</w:t>
      </w:r>
      <w:r w:rsidR="005D47B3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>.</w:t>
      </w:r>
      <w:proofErr w:type="gramEnd"/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2 «Ответственность и обязанности</w:t>
      </w:r>
    </w:p>
    <w:p w:rsidR="00F30F63" w:rsidRPr="00541247" w:rsidRDefault="00F30F63" w:rsidP="00F30F63">
      <w:pPr>
        <w:autoSpaceDE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в деятельности по контролю»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6.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Pr="00541247">
        <w:rPr>
          <w:sz w:val="28"/>
          <w:szCs w:val="28"/>
        </w:rPr>
        <w:t>лиц, уполномоченных на осуществление  внутреннего муниципального финансового контроля, осуществляющих деятельность по контролю</w:t>
      </w:r>
      <w:r w:rsidRPr="00541247">
        <w:rPr>
          <w:color w:val="000000"/>
          <w:sz w:val="28"/>
          <w:szCs w:val="28"/>
        </w:rPr>
        <w:t>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 администрации в соответствии с действующим законодательством Российской Федерации.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8. При осуществлении деятельности по контролю специалисты администрации обязаны: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</w:t>
      </w:r>
      <w:r w:rsidRPr="00541247">
        <w:rPr>
          <w:color w:val="000000"/>
          <w:sz w:val="28"/>
          <w:szCs w:val="28"/>
        </w:rPr>
        <w:lastRenderedPageBreak/>
        <w:t>деятельности;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контрольные мероприятия в соответствии с настоящими Стандартами;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3 «Конфиденциальность деятельности лиц, уполномоченных на осуществление внутреннего муниципального финансового контроля»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10. </w:t>
      </w:r>
      <w:proofErr w:type="gramStart"/>
      <w:r w:rsidRPr="00541247">
        <w:rPr>
          <w:color w:val="000000"/>
          <w:sz w:val="28"/>
          <w:szCs w:val="28"/>
        </w:rPr>
        <w:t>Должностные лица, уполномоченные на осуществление внутреннего муниципального финансового контроля  и специалисты администрации обязаны</w:t>
      </w:r>
      <w:proofErr w:type="gramEnd"/>
      <w:r w:rsidRPr="00541247">
        <w:rPr>
          <w:color w:val="000000"/>
          <w:sz w:val="28"/>
          <w:szCs w:val="28"/>
        </w:rPr>
        <w:t xml:space="preserve">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11. Информация, получаемая лицами, уполномоченными на осуществление внутреннего муниципального финансового контроля, при осуществлении 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F30F63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4 «Планирование деятельности по контролю»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12.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13. </w:t>
      </w:r>
      <w:proofErr w:type="gramStart"/>
      <w:r w:rsidRPr="00541247">
        <w:rPr>
          <w:color w:val="000000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 проверок,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Проверки подразделяются </w:t>
      </w:r>
      <w:proofErr w:type="gramStart"/>
      <w:r w:rsidRPr="00541247">
        <w:rPr>
          <w:color w:val="000000"/>
          <w:sz w:val="28"/>
          <w:szCs w:val="28"/>
        </w:rPr>
        <w:t>на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выездные;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камеральные;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15. План утверждается главой поселения в соответствии с установленной формой ежегодно до 01 декабря года, предшествующего очередному финансовому году.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16. Плановые проверки в отношении одного из объектов контроля, указанных в </w:t>
      </w:r>
      <w:hyperlink r:id="rId13" w:history="1">
        <w:r w:rsidRPr="00541247">
          <w:rPr>
            <w:color w:val="000000"/>
            <w:sz w:val="28"/>
            <w:szCs w:val="28"/>
          </w:rPr>
          <w:t>пункте 5</w:t>
        </w:r>
      </w:hyperlink>
      <w:r w:rsidRPr="00541247">
        <w:rPr>
          <w:color w:val="000000"/>
          <w:sz w:val="28"/>
          <w:szCs w:val="28"/>
        </w:rPr>
        <w:t xml:space="preserve"> раздела 1 настоящих Стандартов, за исключением объектов контроля, указанных в </w:t>
      </w:r>
      <w:hyperlink r:id="rId14" w:history="1">
        <w:r w:rsidRPr="00541247">
          <w:rPr>
            <w:color w:val="000000"/>
            <w:sz w:val="28"/>
            <w:szCs w:val="28"/>
          </w:rPr>
          <w:t>абзаце четвертом</w:t>
        </w:r>
      </w:hyperlink>
      <w:r w:rsidRPr="00541247">
        <w:rPr>
          <w:color w:val="000000"/>
          <w:sz w:val="28"/>
          <w:szCs w:val="28"/>
        </w:rPr>
        <w:t xml:space="preserve"> </w:t>
      </w:r>
      <w:hyperlink r:id="rId15" w:history="1">
        <w:r w:rsidRPr="00541247">
          <w:rPr>
            <w:color w:val="000000"/>
            <w:sz w:val="28"/>
            <w:szCs w:val="28"/>
          </w:rPr>
          <w:t xml:space="preserve"> пункта 5</w:t>
        </w:r>
      </w:hyperlink>
      <w:r w:rsidRPr="00541247">
        <w:rPr>
          <w:color w:val="000000"/>
          <w:sz w:val="28"/>
          <w:szCs w:val="28"/>
        </w:rPr>
        <w:t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одного раза в год.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bookmarkStart w:id="1" w:name="P146"/>
      <w:bookmarkEnd w:id="1"/>
      <w:r w:rsidRPr="00541247">
        <w:rPr>
          <w:color w:val="000000"/>
          <w:sz w:val="28"/>
          <w:szCs w:val="28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контроля, не чаще одного раза в 6 месяцев.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Плановые проверки в отношении комиссии по осуществлению закупки, за исключением указанной в </w:t>
      </w:r>
      <w:hyperlink w:anchor="P146" w:history="1">
        <w:r w:rsidRPr="00541247">
          <w:rPr>
            <w:color w:val="000000"/>
            <w:sz w:val="28"/>
            <w:szCs w:val="28"/>
          </w:rPr>
          <w:t>абзаце втором</w:t>
        </w:r>
      </w:hyperlink>
      <w:r w:rsidRPr="00541247">
        <w:rPr>
          <w:color w:val="000000"/>
          <w:sz w:val="28"/>
          <w:szCs w:val="28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 (подрядчика, исполнителя).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17. Внеплановые контрольные мероприятия проводятся </w:t>
      </w:r>
      <w:proofErr w:type="gramStart"/>
      <w:r w:rsidRPr="00541247">
        <w:rPr>
          <w:color w:val="000000"/>
          <w:sz w:val="28"/>
          <w:szCs w:val="28"/>
        </w:rPr>
        <w:t>при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 xml:space="preserve">наличии поручения главы поселения, обращения </w:t>
      </w:r>
      <w:r w:rsidR="00D77A22" w:rsidRPr="00D77A22">
        <w:rPr>
          <w:sz w:val="28"/>
          <w:szCs w:val="28"/>
        </w:rPr>
        <w:t>прокуратуры Тбилисского района</w:t>
      </w:r>
      <w:r w:rsidRPr="00541247">
        <w:rPr>
          <w:color w:val="000000"/>
          <w:sz w:val="28"/>
          <w:szCs w:val="28"/>
        </w:rPr>
        <w:t xml:space="preserve"> 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поступлении</w:t>
      </w:r>
      <w:proofErr w:type="gramEnd"/>
      <w:r w:rsidRPr="00541247">
        <w:rPr>
          <w:color w:val="000000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истечение срока исполнения ранее выданного предписания.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18. При планировании определяются приоритеты, цели и виды контрольных мероприятий, их объемы, а также необходимые для их </w:t>
      </w:r>
      <w:r w:rsidRPr="00541247">
        <w:rPr>
          <w:color w:val="000000"/>
          <w:sz w:val="28"/>
          <w:szCs w:val="28"/>
        </w:rPr>
        <w:lastRenderedPageBreak/>
        <w:t>осуществления ресурсы (трудовые, технические, материальные и финансовые).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20. </w:t>
      </w:r>
      <w:proofErr w:type="gramStart"/>
      <w:r w:rsidRPr="00541247">
        <w:rPr>
          <w:color w:val="000000"/>
          <w:sz w:val="28"/>
          <w:szCs w:val="28"/>
        </w:rPr>
        <w:t xml:space="preserve"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  <w:proofErr w:type="gramEnd"/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5 «Организация и проведение</w:t>
      </w:r>
    </w:p>
    <w:p w:rsidR="00F30F63" w:rsidRPr="00541247" w:rsidRDefault="00F30F63" w:rsidP="00F30F63">
      <w:pPr>
        <w:autoSpaceDE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контрольного мероприятия»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23. Контрольное мероприятие проводится на основании распоряжения о его проведении.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Подготовка проекта распоряжения о проведении планового контрольного мероприятия осуществляется не </w:t>
      </w:r>
      <w:proofErr w:type="gramStart"/>
      <w:r w:rsidRPr="00541247">
        <w:rPr>
          <w:color w:val="000000"/>
          <w:sz w:val="28"/>
          <w:szCs w:val="28"/>
        </w:rPr>
        <w:t>позднее</w:t>
      </w:r>
      <w:proofErr w:type="gramEnd"/>
      <w:r w:rsidRPr="00541247">
        <w:rPr>
          <w:color w:val="000000"/>
          <w:sz w:val="28"/>
          <w:szCs w:val="28"/>
        </w:rPr>
        <w:t xml:space="preserve"> чем за 10 рабочих дней до дня начала проведения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Подготовка проекта распоряжения о проведении внепланового контрольного мероприятия осуществляется в срок не </w:t>
      </w:r>
      <w:proofErr w:type="gramStart"/>
      <w:r w:rsidRPr="00541247">
        <w:rPr>
          <w:color w:val="000000"/>
          <w:sz w:val="28"/>
          <w:szCs w:val="28"/>
        </w:rPr>
        <w:t>позднее</w:t>
      </w:r>
      <w:proofErr w:type="gramEnd"/>
      <w:r w:rsidRPr="00541247">
        <w:rPr>
          <w:color w:val="000000"/>
          <w:sz w:val="28"/>
          <w:szCs w:val="28"/>
        </w:rPr>
        <w:t xml:space="preserve">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Распоряжение является правовым основанием для проведения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25. В распоряжении указывается: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тема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наименование объекта контроля;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(дата начала и окончания)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персональный состав ревизионной группы (проверяющий) и руководитель ревизионной группы (при проведении контрольного мероприятия </w:t>
      </w:r>
      <w:r w:rsidRPr="00541247">
        <w:rPr>
          <w:color w:val="000000"/>
          <w:sz w:val="28"/>
          <w:szCs w:val="28"/>
        </w:rPr>
        <w:lastRenderedPageBreak/>
        <w:t>ревизионной группой).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Распоряжение о проведении контрольного мероприятия подписывается главой поселения и регистрируется.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поселения (заместителем главы поселения).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27. Программа контрольного мероприятия должна содержать: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наименование объекта контроля;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вид контрольного мероприятия (</w:t>
      </w:r>
      <w:proofErr w:type="gramStart"/>
      <w:r w:rsidRPr="00541247">
        <w:rPr>
          <w:color w:val="000000"/>
          <w:sz w:val="28"/>
          <w:szCs w:val="28"/>
        </w:rPr>
        <w:t>плановое</w:t>
      </w:r>
      <w:proofErr w:type="gramEnd"/>
      <w:r w:rsidRPr="00541247">
        <w:rPr>
          <w:color w:val="000000"/>
          <w:sz w:val="28"/>
          <w:szCs w:val="28"/>
        </w:rPr>
        <w:t xml:space="preserve"> или внеплановое);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перечень основных вопросов, подлежащих проверке, анализу;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представления проекта акта проверки (ревизии), заключения по результатам обследования.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28. Внесение изменений в Программу осуществляется на основании 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29. </w:t>
      </w:r>
      <w:proofErr w:type="gramStart"/>
      <w:r w:rsidRPr="00541247">
        <w:rPr>
          <w:color w:val="000000"/>
          <w:sz w:val="28"/>
          <w:szCs w:val="28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30. О проведении планового контрольного мероприятия объекту контроля не </w:t>
      </w:r>
      <w:proofErr w:type="gramStart"/>
      <w:r w:rsidRPr="00541247">
        <w:rPr>
          <w:color w:val="000000"/>
          <w:sz w:val="28"/>
          <w:szCs w:val="28"/>
        </w:rPr>
        <w:t>позднее</w:t>
      </w:r>
      <w:proofErr w:type="gramEnd"/>
      <w:r w:rsidRPr="00541247">
        <w:rPr>
          <w:color w:val="000000"/>
          <w:sz w:val="28"/>
          <w:szCs w:val="28"/>
        </w:rPr>
        <w:t xml:space="preserve">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подписывается главой поселения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предмет проверки, ревизии;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проверяемая сфера деятельности объекта контроля (при проведении </w:t>
      </w:r>
      <w:r w:rsidRPr="00541247">
        <w:rPr>
          <w:color w:val="000000"/>
          <w:sz w:val="28"/>
          <w:szCs w:val="28"/>
        </w:rPr>
        <w:lastRenderedPageBreak/>
        <w:t>обследования);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Указанную информацию впр</w:t>
      </w:r>
      <w:r w:rsidR="00B94E92">
        <w:rPr>
          <w:color w:val="000000"/>
          <w:sz w:val="28"/>
          <w:szCs w:val="28"/>
        </w:rPr>
        <w:t>аве запрашивать глава поселения</w:t>
      </w:r>
      <w:r w:rsidRPr="00541247">
        <w:rPr>
          <w:color w:val="000000"/>
          <w:sz w:val="28"/>
          <w:szCs w:val="28"/>
        </w:rPr>
        <w:t>, руководитель ревизионной группы (проверяющий).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Срок представления информации, документов и материалов исчисляется </w:t>
      </w:r>
      <w:proofErr w:type="gramStart"/>
      <w:r w:rsidRPr="00541247">
        <w:rPr>
          <w:color w:val="000000"/>
          <w:sz w:val="28"/>
          <w:szCs w:val="28"/>
        </w:rPr>
        <w:t>с даты получения</w:t>
      </w:r>
      <w:proofErr w:type="gramEnd"/>
      <w:r w:rsidRPr="00541247">
        <w:rPr>
          <w:color w:val="000000"/>
          <w:sz w:val="28"/>
          <w:szCs w:val="28"/>
        </w:rPr>
        <w:t xml:space="preserve"> такого запроса объектом контроля. При этом указанный срок не может быть менее 3 рабочих дней.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31. Срок проведения контрольного мероприятия не может превышать 45 рабочих дней.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32. Допускается продление срока проведения контрольного мероприятия главой поселения по мотивированному представлению руководителя ревизионной группы (проверяющего), но не более чем на 30 рабочих дней.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Основаниями продления срока контрольного мероприятия являются: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Pr="00541247">
        <w:rPr>
          <w:color w:val="000000"/>
          <w:sz w:val="28"/>
          <w:szCs w:val="28"/>
        </w:rPr>
        <w:t>ии у о</w:t>
      </w:r>
      <w:proofErr w:type="gramEnd"/>
      <w:r w:rsidRPr="00541247">
        <w:rPr>
          <w:color w:val="000000"/>
          <w:sz w:val="28"/>
          <w:szCs w:val="28"/>
        </w:rPr>
        <w:t>бъекта контроля нарушений бюджетного законодательства, требующих дополнительной проверки (ревизии);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33. Допускается приостановление проведения контрольного мероприятия решением главы поселения по мотивированному обращению руководителя ревизионной группы (проверяющего) по следующим основаниям: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проведение встречной проверки и (или) обследования;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организация и проведение экспертиз;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исполнение запросов;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непредставление объектом контроля информации, документов и материалов и (или) представления неполного комплекта </w:t>
      </w:r>
      <w:proofErr w:type="spellStart"/>
      <w:r w:rsidRPr="00541247">
        <w:rPr>
          <w:color w:val="000000"/>
          <w:sz w:val="28"/>
          <w:szCs w:val="28"/>
        </w:rPr>
        <w:t>истребуемых</w:t>
      </w:r>
      <w:proofErr w:type="spellEnd"/>
      <w:r w:rsidRPr="00541247">
        <w:rPr>
          <w:color w:val="000000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необходимость обследования имущества и (или) документов, </w:t>
      </w:r>
      <w:r w:rsidRPr="00541247">
        <w:rPr>
          <w:color w:val="000000"/>
          <w:sz w:val="28"/>
          <w:szCs w:val="28"/>
        </w:rPr>
        <w:lastRenderedPageBreak/>
        <w:t>находящихся не по месту нахождения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34. Решение о возобновлении проведения контрольного мероприятия принимается главой поселения в течение 3 рабочих дней после устранения объектом контроля и (или) прекращения </w:t>
      </w:r>
      <w:proofErr w:type="gramStart"/>
      <w:r w:rsidRPr="00541247">
        <w:rPr>
          <w:color w:val="000000"/>
          <w:sz w:val="28"/>
          <w:szCs w:val="28"/>
        </w:rPr>
        <w:t>действия основания приостановления проведения контрольного мероприятия</w:t>
      </w:r>
      <w:proofErr w:type="gramEnd"/>
      <w:r w:rsidRPr="00541247">
        <w:rPr>
          <w:color w:val="000000"/>
          <w:sz w:val="28"/>
          <w:szCs w:val="28"/>
        </w:rPr>
        <w:t>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38. </w:t>
      </w:r>
      <w:proofErr w:type="gramStart"/>
      <w:r w:rsidRPr="00541247">
        <w:rPr>
          <w:color w:val="000000"/>
          <w:sz w:val="28"/>
          <w:szCs w:val="28"/>
        </w:rPr>
        <w:t>Акт проверки, ревизии состоит из вводной, описательной и заключительной частей.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наименование документа (акт проверки, ревизии);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дата и номер акта проверки, ревизии;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место составления акта проверки, ревизии;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основание проведения проверки, ревизии;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д) предмет проверки, ревизии;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е) проверяемый период;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ж) фамилия, инициалы и должность руководителя и членов ревизионной группы;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з) сведения об объекте контроля: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основные виды деятельности;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данные, необходимые для полной характеристики объекта контроля;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и) способ проведения проверки, ревизии;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к) запись о факте проведения встречных проверок.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</w:t>
      </w:r>
      <w:r w:rsidRPr="00541247">
        <w:rPr>
          <w:color w:val="000000"/>
          <w:sz w:val="28"/>
          <w:szCs w:val="28"/>
        </w:rPr>
        <w:lastRenderedPageBreak/>
        <w:t>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непредставленных документов.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F30F63" w:rsidRPr="00541247" w:rsidRDefault="00F30F63" w:rsidP="00CA0A1C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</w:t>
      </w:r>
      <w:r w:rsidR="00CA0A1C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Проект заключения на возражения по акту проверки, ревизии согласовывается с главой поселения.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Заключение на возражения по акту проверки, ревизии подписывается главой поселения.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Заключение на возражения по акту проверки, ревизии должно отражать </w:t>
      </w:r>
      <w:r w:rsidRPr="00541247">
        <w:rPr>
          <w:color w:val="000000"/>
          <w:sz w:val="28"/>
          <w:szCs w:val="28"/>
        </w:rPr>
        <w:lastRenderedPageBreak/>
        <w:t>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47. Акт проверки, ревизии вместе с материалами проверки представляется руководителем ревизионной группы (проверяющим) главе поселения для рассмотрения.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48. По результатам рассмотрения акта и иных материалов проверки (ревизии) главой поселения в срок не более 30 рабочих дней со дня направления (вручения) акта проверки, ревизии принимается решение: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о направлении представления и (или) предписания, уведомления о применении бюджетных мер принуждения;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о проведении выездной проверки, ревизии по результатам проведения камеральной проверки.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6 «Проведение встречной проверки»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49.  Стандарт «Проведение встречной проверки» определяет требования к 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50.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Встречной проверкой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Pr="00541247">
        <w:rPr>
          <w:color w:val="000000"/>
          <w:sz w:val="28"/>
          <w:szCs w:val="28"/>
        </w:rPr>
        <w:t>о-</w:t>
      </w:r>
      <w:proofErr w:type="gramEnd"/>
      <w:r w:rsidRPr="00541247">
        <w:rPr>
          <w:color w:val="000000"/>
          <w:sz w:val="28"/>
          <w:szCs w:val="28"/>
        </w:rPr>
        <w:t xml:space="preserve"> и </w:t>
      </w:r>
      <w:proofErr w:type="spellStart"/>
      <w:r w:rsidRPr="00541247">
        <w:rPr>
          <w:color w:val="000000"/>
          <w:sz w:val="28"/>
          <w:szCs w:val="28"/>
        </w:rPr>
        <w:t>аудиофиксации</w:t>
      </w:r>
      <w:proofErr w:type="spellEnd"/>
      <w:r w:rsidRPr="00541247">
        <w:rPr>
          <w:color w:val="000000"/>
          <w:sz w:val="28"/>
          <w:szCs w:val="28"/>
        </w:rPr>
        <w:t>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из других достоверных источников;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51.Учреждения и организации (далее</w:t>
      </w:r>
      <w:r w:rsidR="00BC37BA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-</w:t>
      </w:r>
      <w:r w:rsidR="00BC37BA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 xml:space="preserve">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</w:t>
      </w:r>
      <w:r w:rsidRPr="00541247">
        <w:rPr>
          <w:color w:val="000000"/>
          <w:sz w:val="28"/>
          <w:szCs w:val="28"/>
        </w:rPr>
        <w:lastRenderedPageBreak/>
        <w:t>материалы, относящиеся к тематике проверки (ревизии).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52.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53. По результатам встречной проверки меры принуждения к объекту встречной проверки не применяются.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 Стандарт № 7 «Проведение обследования»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</w:t>
      </w:r>
      <w:proofErr w:type="gramStart"/>
      <w:r w:rsidRPr="00541247">
        <w:rPr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541247">
        <w:rPr>
          <w:color w:val="000000"/>
          <w:sz w:val="28"/>
          <w:szCs w:val="28"/>
        </w:rPr>
        <w:t>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ходе проведения обследования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фактическому осмотру и наблюдению;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58. Заключение по результатам обследования состоит из вводной, описательной и заключительной частей.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59. Вводная часть заключения по результатам обследования должна содержать: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наименование и место нахождения объекта контроля;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проверяемую сферу деятельности объекта контроля;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вид контрольного мероприятия (</w:t>
      </w:r>
      <w:proofErr w:type="gramStart"/>
      <w:r w:rsidRPr="00541247">
        <w:rPr>
          <w:color w:val="000000"/>
          <w:sz w:val="28"/>
          <w:szCs w:val="28"/>
        </w:rPr>
        <w:t>плановое</w:t>
      </w:r>
      <w:proofErr w:type="gramEnd"/>
      <w:r w:rsidRPr="00541247">
        <w:rPr>
          <w:color w:val="000000"/>
          <w:sz w:val="28"/>
          <w:szCs w:val="28"/>
        </w:rPr>
        <w:t xml:space="preserve"> или внеплановое);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проверяемый период;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д) срок проведения обследования;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е) сведения об объекте контроля: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основные виды деятельности;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фамилия, инициалы руководителя объекта контроля и главного </w:t>
      </w:r>
      <w:r w:rsidRPr="00541247">
        <w:rPr>
          <w:color w:val="000000"/>
          <w:sz w:val="28"/>
          <w:szCs w:val="28"/>
        </w:rPr>
        <w:lastRenderedPageBreak/>
        <w:t>бухгалтера, период работы, телефоны;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данные, необходимые для полной характеристики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61.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поселения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63. Заключение и иные материалы обследования подлежат рассмотрению главой поселения в течение 30 дней со дня подписания заключения.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 результатам рассмотрения заключения и иных материалов обследования глава поселения может назначить проведение выездной проверки (ревизии).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8 «Проведение камеральной проверки»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ходе камеральной проверки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F30F63" w:rsidRPr="00541247" w:rsidRDefault="00F30F63" w:rsidP="00F30F63">
      <w:pPr>
        <w:autoSpaceDE w:val="0"/>
        <w:spacing w:line="216" w:lineRule="auto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        66.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67. Глава поселения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68. При проведении камеральной проверки в срок ее проведения не засчитываются периоды времени </w:t>
      </w:r>
      <w:proofErr w:type="gramStart"/>
      <w:r w:rsidRPr="00541247">
        <w:rPr>
          <w:color w:val="000000"/>
          <w:sz w:val="28"/>
          <w:szCs w:val="28"/>
        </w:rPr>
        <w:t>с даты отправки</w:t>
      </w:r>
      <w:proofErr w:type="gramEnd"/>
      <w:r w:rsidRPr="00541247">
        <w:rPr>
          <w:color w:val="000000"/>
          <w:sz w:val="28"/>
          <w:szCs w:val="28"/>
        </w:rPr>
        <w:t xml:space="preserve">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69.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6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72.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73. Акт и иные материалы камеральной проверки подлежат рассмотрению главой поселения в течение 30 календарных дней со дня подписания акта.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74. По результатам рассмотрения акта и иных материалов камеральной проверки глава поселения принимает в отношении объекта контроля решение: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проведении выездной проверки (ревизии).</w:t>
      </w:r>
    </w:p>
    <w:p w:rsidR="00F30F63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9 «Проведение выездной проверки (ревизии)»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76. Выездная проверка (ревизия) проводится по месту нахождения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ходе проверки (ревизии)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</w:t>
      </w:r>
      <w:r w:rsidRPr="00541247">
        <w:rPr>
          <w:color w:val="000000"/>
          <w:sz w:val="28"/>
          <w:szCs w:val="28"/>
        </w:rPr>
        <w:lastRenderedPageBreak/>
        <w:t>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видео- и аудио-фиксации;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77. Срок проведения выездной проверки (ревизии) составляет не более 45 рабочих дней.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78. Глава поселения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79. </w:t>
      </w:r>
      <w:proofErr w:type="gramStart"/>
      <w:r w:rsidRPr="00541247">
        <w:rPr>
          <w:color w:val="000000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541247">
        <w:rPr>
          <w:color w:val="000000"/>
          <w:sz w:val="28"/>
          <w:szCs w:val="28"/>
        </w:rPr>
        <w:t xml:space="preserve"> архивы.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80. Проведение выездной проверки (ревизии) приостанавливается главой поселения по мотивированному обращению руководителя ревизионной группы (проверяющего):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проведения встречной проверки и (или) обследования;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организации и проведения экспертиз;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исполнения запросов, направленных в муниципальные органы;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541247">
        <w:rPr>
          <w:color w:val="000000"/>
          <w:sz w:val="28"/>
          <w:szCs w:val="28"/>
        </w:rPr>
        <w:t>истребуемых</w:t>
      </w:r>
      <w:proofErr w:type="spellEnd"/>
      <w:r w:rsidRPr="00541247">
        <w:rPr>
          <w:color w:val="000000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82. К акту выездной проверки (ревизии) (кроме акта встречной проверки </w:t>
      </w:r>
      <w:r w:rsidRPr="00541247">
        <w:rPr>
          <w:color w:val="000000"/>
          <w:sz w:val="28"/>
          <w:szCs w:val="28"/>
        </w:rPr>
        <w:lastRenderedPageBreak/>
        <w:t>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85. Акт и иные материалы выездной проверки (ревизии) подлежат рассмотрению главой поселения в течение 30 календарных дней со дня подписания акта.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86. По результатам рассмотрения акта и иных материалов выездной проверки (ревизии) глава поселения принимает в отношении объекта контроля решение: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10 «Реализация результатов</w:t>
      </w:r>
    </w:p>
    <w:p w:rsidR="00F30F63" w:rsidRPr="00541247" w:rsidRDefault="00F30F63" w:rsidP="00F30F63">
      <w:pPr>
        <w:autoSpaceDE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проведения контрольных мероприятий»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87. </w:t>
      </w:r>
      <w:proofErr w:type="gramStart"/>
      <w:r w:rsidRPr="00541247">
        <w:rPr>
          <w:color w:val="000000"/>
          <w:sz w:val="28"/>
          <w:szCs w:val="28"/>
        </w:rPr>
        <w:t xml:space="preserve"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Краснодарского края и муниципальных правовых актов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21A95" w:rsidRPr="00541247">
        <w:rPr>
          <w:sz w:val="28"/>
          <w:szCs w:val="28"/>
        </w:rPr>
        <w:t xml:space="preserve"> сельского поселения </w:t>
      </w:r>
      <w:r w:rsidR="00521A95">
        <w:rPr>
          <w:sz w:val="28"/>
          <w:szCs w:val="28"/>
        </w:rPr>
        <w:t>Тбилисского</w:t>
      </w:r>
      <w:r w:rsidR="00521A95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в соответствующей сфере деятельности и привлечению к ответственности лиц, допустивших указанные нарушения.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Краснодарского края и муниципальных правовых актов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521A95" w:rsidRPr="00541247">
        <w:rPr>
          <w:sz w:val="28"/>
          <w:szCs w:val="28"/>
        </w:rPr>
        <w:t xml:space="preserve"> сельского поселения </w:t>
      </w:r>
      <w:r w:rsidR="00521A95">
        <w:rPr>
          <w:sz w:val="28"/>
          <w:szCs w:val="28"/>
        </w:rPr>
        <w:t>Тбилисского</w:t>
      </w:r>
      <w:r w:rsidR="00521A95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в соответствующей сфере деятельности.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</w:t>
      </w:r>
      <w:proofErr w:type="gramEnd"/>
      <w:r w:rsidRPr="00541247">
        <w:rPr>
          <w:color w:val="000000"/>
          <w:sz w:val="28"/>
          <w:szCs w:val="28"/>
        </w:rPr>
        <w:t xml:space="preserve"> срок не указан;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</w:t>
      </w:r>
      <w:r w:rsidRPr="00541247">
        <w:rPr>
          <w:color w:val="000000"/>
          <w:sz w:val="28"/>
          <w:szCs w:val="28"/>
        </w:rPr>
        <w:lastRenderedPageBreak/>
        <w:t xml:space="preserve">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</w:t>
      </w:r>
      <w:proofErr w:type="spellStart"/>
      <w:r w:rsidR="00A53738">
        <w:rPr>
          <w:sz w:val="28"/>
          <w:szCs w:val="28"/>
        </w:rPr>
        <w:t>Марьинском</w:t>
      </w:r>
      <w:r w:rsidR="00486972">
        <w:rPr>
          <w:sz w:val="28"/>
          <w:szCs w:val="28"/>
        </w:rPr>
        <w:t>у</w:t>
      </w:r>
      <w:proofErr w:type="spellEnd"/>
      <w:r w:rsidR="00486972" w:rsidRPr="00541247">
        <w:rPr>
          <w:sz w:val="28"/>
          <w:szCs w:val="28"/>
        </w:rPr>
        <w:t xml:space="preserve"> сельско</w:t>
      </w:r>
      <w:r w:rsidR="00486972">
        <w:rPr>
          <w:sz w:val="28"/>
          <w:szCs w:val="28"/>
        </w:rPr>
        <w:t>му</w:t>
      </w:r>
      <w:r w:rsidR="00486972" w:rsidRPr="00541247">
        <w:rPr>
          <w:sz w:val="28"/>
          <w:szCs w:val="28"/>
        </w:rPr>
        <w:t xml:space="preserve"> поселени</w:t>
      </w:r>
      <w:r w:rsidR="00486972">
        <w:rPr>
          <w:sz w:val="28"/>
          <w:szCs w:val="28"/>
        </w:rPr>
        <w:t>ю</w:t>
      </w:r>
      <w:r w:rsidR="00486972" w:rsidRPr="00541247">
        <w:rPr>
          <w:sz w:val="28"/>
          <w:szCs w:val="28"/>
        </w:rPr>
        <w:t xml:space="preserve"> </w:t>
      </w:r>
      <w:r w:rsidR="00486972">
        <w:rPr>
          <w:sz w:val="28"/>
          <w:szCs w:val="28"/>
        </w:rPr>
        <w:t>Тбилисского</w:t>
      </w:r>
      <w:r w:rsidR="00486972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>;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уведомления о применении бюджетных мер принуждения.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90. При осуществлении внутреннего муниципального финансового контроля в отношении закупок для обеспечения нужд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486972" w:rsidRPr="00541247">
        <w:rPr>
          <w:sz w:val="28"/>
          <w:szCs w:val="28"/>
        </w:rPr>
        <w:t xml:space="preserve"> сельского поселения </w:t>
      </w:r>
      <w:r w:rsidR="00486972">
        <w:rPr>
          <w:sz w:val="28"/>
          <w:szCs w:val="28"/>
        </w:rPr>
        <w:t>Тбилисского</w:t>
      </w:r>
      <w:r w:rsidR="00486972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лица, уполномоченные на осуществление внутреннего муниципального финансового контроля, направляют предписания об устранении нарушений в сфере закупок.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7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93. При выявлении в ходе проведения лицами, уполномоченными на 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18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поселения </w:t>
      </w:r>
      <w:r w:rsidR="00486972">
        <w:rPr>
          <w:color w:val="000000"/>
          <w:sz w:val="28"/>
          <w:szCs w:val="28"/>
        </w:rPr>
        <w:t>н</w:t>
      </w:r>
      <w:r w:rsidRPr="00541247">
        <w:rPr>
          <w:color w:val="000000"/>
          <w:sz w:val="28"/>
          <w:szCs w:val="28"/>
        </w:rPr>
        <w:t xml:space="preserve">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</w:t>
      </w:r>
      <w:hyperlink r:id="rId19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94. Представления и предписания лиц, уполномоченных на осуществление внутреннего муниципального финансового контроля, подписываются главой поселения и в течение 3 рабочих дней направляются (вручаются) представителю объекта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95. Неисполнение объектом контроля предписания о возмещении ущерба </w:t>
      </w:r>
      <w:proofErr w:type="spellStart"/>
      <w:r w:rsidR="00A53738">
        <w:rPr>
          <w:sz w:val="28"/>
          <w:szCs w:val="28"/>
        </w:rPr>
        <w:t>Марьинском</w:t>
      </w:r>
      <w:r w:rsidR="00486972">
        <w:rPr>
          <w:sz w:val="28"/>
          <w:szCs w:val="28"/>
        </w:rPr>
        <w:t>у</w:t>
      </w:r>
      <w:proofErr w:type="spellEnd"/>
      <w:r w:rsidR="00486972" w:rsidRPr="00541247">
        <w:rPr>
          <w:sz w:val="28"/>
          <w:szCs w:val="28"/>
        </w:rPr>
        <w:t xml:space="preserve"> сельско</w:t>
      </w:r>
      <w:r w:rsidR="00486972">
        <w:rPr>
          <w:sz w:val="28"/>
          <w:szCs w:val="28"/>
        </w:rPr>
        <w:t>му</w:t>
      </w:r>
      <w:r w:rsidR="00486972" w:rsidRPr="00541247">
        <w:rPr>
          <w:sz w:val="28"/>
          <w:szCs w:val="28"/>
        </w:rPr>
        <w:t xml:space="preserve"> поселени</w:t>
      </w:r>
      <w:r w:rsidR="00486972">
        <w:rPr>
          <w:sz w:val="28"/>
          <w:szCs w:val="28"/>
        </w:rPr>
        <w:t>ю</w:t>
      </w:r>
      <w:r w:rsidR="00486972" w:rsidRPr="00541247">
        <w:rPr>
          <w:sz w:val="28"/>
          <w:szCs w:val="28"/>
        </w:rPr>
        <w:t xml:space="preserve"> </w:t>
      </w:r>
      <w:r w:rsidR="00486972">
        <w:rPr>
          <w:sz w:val="28"/>
          <w:szCs w:val="28"/>
        </w:rPr>
        <w:t>Тбилисского</w:t>
      </w:r>
      <w:r w:rsidR="00486972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97. Представление и предписание лиц, уполномоченных на осуществление внутреннего муниципального финансового контроля, может </w:t>
      </w:r>
      <w:r w:rsidRPr="00541247">
        <w:rPr>
          <w:color w:val="000000"/>
          <w:sz w:val="28"/>
          <w:szCs w:val="28"/>
        </w:rPr>
        <w:lastRenderedPageBreak/>
        <w:t>быть обжаловано в судебном порядке в соответствии с законодательством Российской Федерации.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100. </w:t>
      </w:r>
      <w:proofErr w:type="gramStart"/>
      <w:r w:rsidRPr="00541247">
        <w:rPr>
          <w:color w:val="000000"/>
          <w:sz w:val="28"/>
          <w:szCs w:val="28"/>
        </w:rPr>
        <w:t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</w:t>
      </w:r>
      <w:proofErr w:type="gramEnd"/>
      <w:r w:rsidRPr="00541247">
        <w:rPr>
          <w:color w:val="000000"/>
          <w:sz w:val="28"/>
          <w:szCs w:val="28"/>
        </w:rPr>
        <w:t xml:space="preserve"> - </w:t>
      </w:r>
      <w:proofErr w:type="gramStart"/>
      <w:r w:rsidRPr="00541247">
        <w:rPr>
          <w:color w:val="000000"/>
          <w:sz w:val="28"/>
          <w:szCs w:val="28"/>
        </w:rPr>
        <w:t>Протокол).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101. Составление Протокола осуществляется в соответствии с требованиями </w:t>
      </w:r>
      <w:hyperlink r:id="rId20" w:history="1">
        <w:r w:rsidRPr="00541247">
          <w:rPr>
            <w:color w:val="000000"/>
            <w:sz w:val="28"/>
            <w:szCs w:val="28"/>
          </w:rPr>
          <w:t>Кодекса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102. В Протоколе указываются: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дата его составления;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место его составления;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должность лица, составившего Протокол;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 и инициалы лица, составившего Протокол;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сведения о лице, в отношении которого возбуждено дело об административном правонарушении;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место совершения административного правонарушения;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время совершения административного правонарушения;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событие административного правонарушения;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статья </w:t>
      </w:r>
      <w:hyperlink r:id="rId21" w:history="1">
        <w:r w:rsidRPr="00541247">
          <w:rPr>
            <w:color w:val="000000"/>
            <w:sz w:val="28"/>
            <w:szCs w:val="28"/>
          </w:rPr>
          <w:t>Кодекса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сведения, необходимые для разрешения дела.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103. </w:t>
      </w:r>
      <w:proofErr w:type="gramStart"/>
      <w:r w:rsidRPr="00541247">
        <w:rPr>
          <w:color w:val="000000"/>
          <w:sz w:val="28"/>
          <w:szCs w:val="28"/>
        </w:rPr>
        <w:t xml:space="preserve">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2" w:history="1">
        <w:r w:rsidRPr="00541247">
          <w:rPr>
            <w:color w:val="000000"/>
            <w:sz w:val="28"/>
            <w:szCs w:val="28"/>
          </w:rPr>
          <w:t>статьей 25.1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</w:t>
      </w:r>
      <w:hyperlink r:id="rId23" w:history="1">
        <w:r w:rsidRPr="00541247">
          <w:rPr>
            <w:color w:val="000000"/>
            <w:sz w:val="28"/>
            <w:szCs w:val="28"/>
          </w:rPr>
          <w:t>статьей 51</w:t>
        </w:r>
      </w:hyperlink>
      <w:r w:rsidRPr="00541247">
        <w:rPr>
          <w:color w:val="000000"/>
          <w:sz w:val="28"/>
          <w:szCs w:val="28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105.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4" w:history="1">
        <w:r w:rsidRPr="00541247">
          <w:rPr>
            <w:color w:val="000000"/>
            <w:sz w:val="28"/>
            <w:szCs w:val="28"/>
          </w:rPr>
          <w:t>статьей 25.15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107. Протокол подписывается: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должностным лицом, его составившим,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4F81BD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109. При выявлении  </w:t>
      </w:r>
      <w:r w:rsidRPr="00541247">
        <w:rPr>
          <w:sz w:val="28"/>
          <w:szCs w:val="28"/>
        </w:rPr>
        <w:t>лицами, уполномоченными на осуществление внутреннего муниципального финансового контроля</w:t>
      </w:r>
      <w:r w:rsidRPr="00541247">
        <w:rPr>
          <w:color w:val="000000"/>
          <w:sz w:val="28"/>
          <w:szCs w:val="28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16. Стандарт № 11 «Составление и представление</w:t>
      </w:r>
    </w:p>
    <w:p w:rsidR="00F30F63" w:rsidRPr="00541247" w:rsidRDefault="00F30F63" w:rsidP="00F30F63">
      <w:pPr>
        <w:autoSpaceDE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годовой отчетности о результатах контрольной деятельности»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112. Отчет подписывается специалистом администрации и направляется главе поселения не позднее 01 марта года, следующего </w:t>
      </w:r>
      <w:proofErr w:type="gramStart"/>
      <w:r w:rsidRPr="00541247">
        <w:rPr>
          <w:color w:val="000000"/>
          <w:sz w:val="28"/>
          <w:szCs w:val="28"/>
        </w:rPr>
        <w:t>за</w:t>
      </w:r>
      <w:proofErr w:type="gramEnd"/>
      <w:r w:rsidRPr="00541247">
        <w:rPr>
          <w:color w:val="000000"/>
          <w:sz w:val="28"/>
          <w:szCs w:val="28"/>
        </w:rPr>
        <w:t xml:space="preserve"> отчетным.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113. В отчете отражаются данные о результатах проведения контрольных мероприятий, которые группируются по темам контрольных мероприятий, </w:t>
      </w:r>
      <w:r w:rsidRPr="00541247">
        <w:rPr>
          <w:color w:val="000000"/>
          <w:sz w:val="28"/>
          <w:szCs w:val="28"/>
        </w:rPr>
        <w:lastRenderedPageBreak/>
        <w:t>проверенным объектам контроля и проверяемым периодам.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114. К результатам проведения контрольных мероприятий, подлежащим обязательному раскрытию в отчете, относятся: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объем проверенных средств местного бюджета;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поданных и (или) удовлетворенных жалоб (исков) на решения</w:t>
      </w:r>
      <w:r w:rsidRPr="00541247">
        <w:rPr>
          <w:rFonts w:ascii="Calibri" w:hAnsi="Calibri"/>
          <w:sz w:val="22"/>
          <w:szCs w:val="22"/>
        </w:rPr>
        <w:t xml:space="preserve"> </w:t>
      </w:r>
      <w:r w:rsidRPr="00541247">
        <w:rPr>
          <w:color w:val="000000"/>
          <w:sz w:val="28"/>
          <w:szCs w:val="28"/>
        </w:rPr>
        <w:t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115. Результаты проведения контрольных мероприятий размещаются на официальном сайте администрации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486972" w:rsidRPr="00541247">
        <w:rPr>
          <w:sz w:val="28"/>
          <w:szCs w:val="28"/>
        </w:rPr>
        <w:t xml:space="preserve"> сельского поселения </w:t>
      </w:r>
      <w:r w:rsidR="00486972">
        <w:rPr>
          <w:sz w:val="28"/>
          <w:szCs w:val="28"/>
        </w:rPr>
        <w:t>Тбилисского</w:t>
      </w:r>
      <w:r w:rsidR="00486972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F30F63" w:rsidRPr="00541247" w:rsidRDefault="00F30F63" w:rsidP="00F30F63">
      <w:pPr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116.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F30F63" w:rsidRDefault="00F30F63" w:rsidP="00F30F63">
      <w:pPr>
        <w:autoSpaceDE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III. Заключительные положения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1. В случае возникновения ситуаций, не предусмотренных настоящими Стандартами, </w:t>
      </w:r>
      <w:proofErr w:type="gramStart"/>
      <w:r w:rsidRPr="00541247">
        <w:rPr>
          <w:color w:val="000000"/>
          <w:sz w:val="28"/>
          <w:szCs w:val="28"/>
        </w:rPr>
        <w:t>должностные лица, уполномоченные на осуществление внутреннего муниципального финансового контроля и специалисты администрации обязаны</w:t>
      </w:r>
      <w:proofErr w:type="gramEnd"/>
      <w:r w:rsidRPr="00541247">
        <w:rPr>
          <w:color w:val="000000"/>
          <w:sz w:val="28"/>
          <w:szCs w:val="28"/>
        </w:rPr>
        <w:t xml:space="preserve"> руководствоваться законодательством Российской Федерации, законодательством Краснодарского края и муниципальными правовыми актами </w:t>
      </w:r>
      <w:proofErr w:type="spellStart"/>
      <w:r w:rsidR="00A53738">
        <w:rPr>
          <w:sz w:val="28"/>
          <w:szCs w:val="28"/>
        </w:rPr>
        <w:t>Марьинского</w:t>
      </w:r>
      <w:proofErr w:type="spellEnd"/>
      <w:r w:rsidR="00486972" w:rsidRPr="00541247">
        <w:rPr>
          <w:sz w:val="28"/>
          <w:szCs w:val="28"/>
        </w:rPr>
        <w:t xml:space="preserve"> сельского поселения </w:t>
      </w:r>
      <w:r w:rsidR="00486972">
        <w:rPr>
          <w:sz w:val="28"/>
          <w:szCs w:val="28"/>
        </w:rPr>
        <w:t>Тбилисского</w:t>
      </w:r>
      <w:r w:rsidR="00486972" w:rsidRPr="00541247">
        <w:rPr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>.</w:t>
      </w: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F30F63" w:rsidRPr="00541247" w:rsidRDefault="00F30F63" w:rsidP="00F30F63">
      <w:pPr>
        <w:autoSpaceDE w:val="0"/>
        <w:spacing w:line="216" w:lineRule="auto"/>
        <w:rPr>
          <w:color w:val="000000"/>
          <w:sz w:val="28"/>
          <w:szCs w:val="28"/>
        </w:rPr>
      </w:pPr>
    </w:p>
    <w:p w:rsidR="009E2FFC" w:rsidRDefault="009E2FFC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</w:t>
      </w:r>
      <w:proofErr w:type="spellStart"/>
      <w:r w:rsidR="00A53738">
        <w:rPr>
          <w:rFonts w:cs="Times New Roman"/>
          <w:sz w:val="28"/>
          <w:szCs w:val="28"/>
          <w:lang w:val="ru-RU"/>
        </w:rPr>
        <w:t>Марьинского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сельского</w:t>
      </w:r>
      <w:proofErr w:type="gramEnd"/>
    </w:p>
    <w:p w:rsidR="009E2FFC" w:rsidRDefault="009E2FFC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поселения Тбилисского района                                                       </w:t>
      </w:r>
      <w:proofErr w:type="spellStart"/>
      <w:r w:rsidR="00A53738">
        <w:rPr>
          <w:rFonts w:cs="Times New Roman"/>
          <w:sz w:val="28"/>
          <w:szCs w:val="28"/>
          <w:lang w:val="ru-RU"/>
        </w:rPr>
        <w:t>С.В.Мартын</w:t>
      </w:r>
      <w:proofErr w:type="spellEnd"/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  <w:bookmarkStart w:id="2" w:name="_GoBack"/>
      <w:bookmarkEnd w:id="2"/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sectPr w:rsidR="005F646A" w:rsidSect="00A537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81"/>
    <w:rsid w:val="0006402F"/>
    <w:rsid w:val="000A63CA"/>
    <w:rsid w:val="001978F2"/>
    <w:rsid w:val="00203ACA"/>
    <w:rsid w:val="003E6FF2"/>
    <w:rsid w:val="00486972"/>
    <w:rsid w:val="00521A95"/>
    <w:rsid w:val="005D47B3"/>
    <w:rsid w:val="005F646A"/>
    <w:rsid w:val="006537F9"/>
    <w:rsid w:val="00950FEA"/>
    <w:rsid w:val="009811C8"/>
    <w:rsid w:val="009E2FFC"/>
    <w:rsid w:val="00A53738"/>
    <w:rsid w:val="00AF21A4"/>
    <w:rsid w:val="00B94E92"/>
    <w:rsid w:val="00BC37BA"/>
    <w:rsid w:val="00BF66C0"/>
    <w:rsid w:val="00C874CD"/>
    <w:rsid w:val="00CA0A1C"/>
    <w:rsid w:val="00CC34E8"/>
    <w:rsid w:val="00CE2681"/>
    <w:rsid w:val="00D77A22"/>
    <w:rsid w:val="00F30F63"/>
    <w:rsid w:val="00FC4129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8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81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customStyle="1" w:styleId="Default">
    <w:name w:val="Default"/>
    <w:uiPriority w:val="99"/>
    <w:rsid w:val="00CE2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2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C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950FE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Standard"/>
    <w:rsid w:val="00950FEA"/>
    <w:pPr>
      <w:spacing w:after="120"/>
    </w:pPr>
  </w:style>
  <w:style w:type="paragraph" w:customStyle="1" w:styleId="ConsPlusTitle">
    <w:name w:val="ConsPlusTitle"/>
    <w:rsid w:val="005F64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F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8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81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customStyle="1" w:styleId="Default">
    <w:name w:val="Default"/>
    <w:uiPriority w:val="99"/>
    <w:rsid w:val="00CE2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2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C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950FE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Standard"/>
    <w:rsid w:val="00950FEA"/>
    <w:pPr>
      <w:spacing w:after="120"/>
    </w:pPr>
  </w:style>
  <w:style w:type="paragraph" w:customStyle="1" w:styleId="ConsPlusTitle">
    <w:name w:val="ConsPlusTitle"/>
    <w:rsid w:val="005F64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F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96C889F91F7687EA1EE4CCD0AF3902A6E614A1B18BBAA1C41D8B99FCD29EkBm4H" TargetMode="External"/><Relationship Id="rId13" Type="http://schemas.openxmlformats.org/officeDocument/2006/relationships/hyperlink" Target="consultantplus://offline/ref=922E0BC304B69816203C88C59F95417C82E140E0CAD6A56F5DF4E043FEE18DEFE1841BDEDABBDA9AB69D40A8kEm9H" TargetMode="External"/><Relationship Id="rId18" Type="http://schemas.openxmlformats.org/officeDocument/2006/relationships/hyperlink" Target="consultantplus://offline/ref=922E0BC304B69816203C96C889F91F7687EA1EE4CCD0AF3902A6E614A1kBm1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2E0BC304B69816203C96C889F91F7687EA1DEFC8D2AF3902A6E614A1kBm1H" TargetMode="External"/><Relationship Id="rId7" Type="http://schemas.openxmlformats.org/officeDocument/2006/relationships/hyperlink" Target="consultantplus://offline/ref=E82A3DF441F1BA7C1A0F8B89A4342EDB83F63E891C8F0DA885953108B97CAE3EE70B3F58D6FEQ0s1H" TargetMode="External"/><Relationship Id="rId12" Type="http://schemas.openxmlformats.org/officeDocument/2006/relationships/hyperlink" Target="consultantplus://offline/ref=922E0BC304B69816203C96C889F91F7687EA1EEFCAD0AF3902A6E614A1kBm1H" TargetMode="External"/><Relationship Id="rId17" Type="http://schemas.openxmlformats.org/officeDocument/2006/relationships/hyperlink" Target="consultantplus://offline/ref=922E0BC304B69816203C88C59F95417C82E140E0CAD6A56F5DF4E043FEE18DEFE1841BDEDABBDA9AB69D40ABkEm8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E0BC304B69816203C88C59F95417C82E140E0CAD6A56F5DF4E043FEE18DEFE1841BDEDABBDA9AB69D40ABkEm8H" TargetMode="External"/><Relationship Id="rId20" Type="http://schemas.openxmlformats.org/officeDocument/2006/relationships/hyperlink" Target="consultantplus://offline/ref=922E0BC304B69816203C96C889F91F7687EA1DEFC8D2AF3902A6E614A1kBm1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22E0BC304B69816203C96C889F91F7687EA1EEFCAD0AF3902A6E614A1B18BBAA1C41D8B99FED092kBmEH" TargetMode="External"/><Relationship Id="rId24" Type="http://schemas.openxmlformats.org/officeDocument/2006/relationships/hyperlink" Target="consultantplus://offline/ref=922E0BC304B69816203C96C889F91F7687EA1DEFC8D2AF3902A6E614A1B18BBAA1C41D899DFDkDm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E0BC304B69816203C88C59F95417C82E140E0CAD6A56F5DF4E043FEE18DEFE1841BDEDABBDA9AB69D40ADkEm8H" TargetMode="External"/><Relationship Id="rId23" Type="http://schemas.openxmlformats.org/officeDocument/2006/relationships/hyperlink" Target="consultantplus://offline/ref=922E0BC304B69816203C96C889F91F7687E219E8C080F83B53F3E811A9E1C3AAEF81108A98F6kDm1H" TargetMode="External"/><Relationship Id="rId10" Type="http://schemas.openxmlformats.org/officeDocument/2006/relationships/hyperlink" Target="consultantplus://offline/ref=922E0BC304B69816203C88C59F95417C82E140E0CAD6A56F5DF4E043FEE18DEFE1841BDEDABBDA9AB69D40ABkEm8H" TargetMode="External"/><Relationship Id="rId19" Type="http://schemas.openxmlformats.org/officeDocument/2006/relationships/hyperlink" Target="consultantplus://offline/ref=922E0BC304B69816203C96C889F91F7687EA1EE4CCD0AF3902A6E614A1kB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E0BC304B69816203C96C889F91F7687EA1EE4CCD0AF3902A6E614A1kBm1H" TargetMode="External"/><Relationship Id="rId14" Type="http://schemas.openxmlformats.org/officeDocument/2006/relationships/hyperlink" Target="consultantplus://offline/ref=922E0BC304B69816203C88C59F95417C82E140E0CAD6A56F5DF4E043FEE18DEFE1841BDEDABBDA9AB69D40ADkEm9H" TargetMode="External"/><Relationship Id="rId22" Type="http://schemas.openxmlformats.org/officeDocument/2006/relationships/hyperlink" Target="consultantplus://offline/ref=922E0BC304B69816203C96C889F91F7687EA1DEFC8D2AF3902A6E614A1B18BBAA1C41D8B99FDD49Bk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8889</Words>
  <Characters>50668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4</cp:revision>
  <cp:lastPrinted>2020-09-08T10:11:00Z</cp:lastPrinted>
  <dcterms:created xsi:type="dcterms:W3CDTF">2020-09-08T10:13:00Z</dcterms:created>
  <dcterms:modified xsi:type="dcterms:W3CDTF">2020-09-08T12:57:00Z</dcterms:modified>
</cp:coreProperties>
</file>